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C2" w:rsidRPr="00F60DC2" w:rsidRDefault="00F60DC2" w:rsidP="00F60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0DC2" w:rsidRPr="00F60DC2" w:rsidRDefault="0077618D" w:rsidP="00F60DC2">
      <w:pPr>
        <w:spacing w:after="0" w:line="240" w:lineRule="auto"/>
        <w:ind w:left="708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b/>
          <w:sz w:val="24"/>
          <w:szCs w:val="24"/>
        </w:rPr>
        <w:pict>
          <v:shape id="Document" o:spid="_x0000_s1031" style="position:absolute;left:0;text-align:left;margin-left:229.5pt;margin-top:4.5pt;width:25.5pt;height:1in;z-index:251661312" coordsize="21600,21600" o:spt="100" adj="-11796480,,5400" path="m10757,21632r-5570,l85,17509r,-6660l85,81r10672,l21706,81r,10571l21706,21632r-10949,xem85,17509r5102,l5187,21632,85,17509xe" fillcolor="silver">
            <v:stroke joinstyle="miter"/>
            <v:shadow on="t" offset="6pt,6pt"/>
            <v:formulas/>
            <v:path o:connecttype="custom" o:connectlocs="10757,21632;85,10849;10757,81;21706,10652;10757,21632;0,0;21600,0;21600,21600" textboxrect="977,818,20622,16429"/>
            <o:lock v:ext="edit" verticies="t"/>
          </v:shape>
        </w:pict>
      </w:r>
      <w:r w:rsidRPr="0077618D"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3" type="#_x0000_t187" style="position:absolute;left:0;text-align:left;margin-left:228pt;margin-top:-10.7pt;width:27pt;height:18pt;flip:x;z-index:251663360"/>
        </w:pict>
      </w:r>
      <w:r w:rsidRPr="0077618D"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30" style="position:absolute;left:0;text-align:left;margin-left:168pt;margin-top:0;width:110.3pt;height:33.8pt;rotation:2776996fd;z-index:251660288;mso-position-horizontal:absolute;mso-position-vertical:absolute" coordsize="2614,771" path="m1416,3r-47,3l1323,9r-48,4l1229,18r-46,5l1136,30r-46,8l1044,45,996,55r-46,9l904,74,860,84,814,97r-46,12l723,122r-44,14l633,149r-45,15l545,181r-45,16l457,213r-43,18l371,248r-43,19l285,286r-42,21l201,327r-40,20l119,369,79,390,39,413,,437,36,418,73,400r36,-18l146,365r38,-18l223,331r37,-16l299,300r39,-17l377,270r38,-15l454,242r40,-14l535,216r39,-12l614,193r40,-12l694,171r42,-11l776,151r41,-8l858,135r41,-9l940,120r40,-7l1022,106r42,-5l1104,97r42,-4l1188,88r40,-2l1269,83r41,-1l1349,80r40,l1428,80r37,2l1504,83r37,1l1577,87r38,3l1651,94r35,4l1721,103r35,6l1790,114r35,7l1858,128r33,8l1922,144r32,8l1986,162r31,9l2047,182r31,9l2106,204r29,10l2162,227r29,12l2219,252r25,14l2270,279r26,15l2321,309r-45,-23l2230,265r-47,-21l2135,225r-49,-16l2036,194r-53,-13l1929,170r-54,-11l1819,152r-59,-7l1701,141r-62,-4l1574,137r-64,l1442,140r-43,3l1356,145r-43,4l1269,153r-43,6l1183,166r-41,6l1098,179r-43,8l1014,197r-44,9l929,216r-43,11l844,237r-42,13l762,263r-42,12l679,290r-41,14l598,319r-40,16l517,351r-40,16l438,385r-38,18l361,420r-39,19l285,458r-38,20l210,499r-38,20l136,541r33,-18l204,507r33,-16l272,476r34,-16l341,445r34,-14l410,416r36,-13l482,389r35,-12l553,365r36,-12l625,340r36,-10l699,319r36,-10l772,300r36,-10l845,282r38,-8l920,266r37,-7l995,252r37,-5l1070,242r37,-6l1144,232r39,-4l1221,225r37,-2l1295,220r39,-2l1373,217r37,l1448,217r37,l1521,218r36,3l1592,224r34,3l1661,231r33,4l1727,240r31,6l1790,251r32,7l1852,265r30,8l1911,281r30,8l1970,298r27,10l2024,319r28,11l2079,340r26,13l2131,366r24,12l2180,392r24,15l2229,420r23,15l2275,451r-41,-24l2191,405r-44,-20l2099,366r-47,-18l2001,332r-53,-13l1895,307r-55,-11l1783,288r-59,-7l1663,277r-60,-3l1540,274r-65,1l1409,279r-37,3l1333,286r-38,4l1258,294r-39,6l1182,307r-38,6l1107,320r-37,8l1031,336r-36,10l957,355r-37,11l883,377r-36,11l809,400r-36,12l737,424r-35,14l666,451r-36,15l595,481r-36,15l525,512r-35,17l456,545r-33,17l389,580r-33,18l323,617r-33,19l259,655r28,-15l316,625r30,-14l375,596r30,-13l436,569r30,-12l496,545r30,-12l558,520r30,-12l620,497r30,-10l681,477r32,-11l745,457r31,-10l809,439r32,-8l873,423r33,-8l937,408r33,-7l1002,396r33,-7l1068,384r32,-4l1133,376r33,-4l1198,367r33,-2l1264,362r66,-4l1396,357r63,1l1523,361r60,5l1643,373r58,8l1757,392r55,13l1863,419r52,16l1964,453r46,20l2056,495r43,23l2139,542r-36,-19l2068,506r-39,-17l1988,474r-41,-12l1904,450r-45,-11l1813,431r-47,-8l1717,418r-51,-5l1615,412r-52,-1l1508,412r-54,3l1397,419r-33,3l1330,426r-33,5l1264,435r-33,6l1198,447r-33,7l1131,461r-34,8l1065,477r-33,8l999,495r-33,9l934,515r-33,11l870,537r-32,11l805,560r-32,12l743,585r-31,14l680,613r-30,13l620,641r-31,15l559,671r-29,16l500,703r-29,17l443,736r-29,17l387,771r50,-26l487,721r52,-24l591,673r53,-21l697,633r55,-19l806,595r55,-16l916,564r56,-14l1026,538r57,-9l1139,519r56,-8l1251,506r76,-6l1402,497r72,2l1543,503r67,7l1674,519r60,14l1791,548r55,19l1898,587r47,24l1988,637r41,28l2065,697r33,33l2125,766,2614,336r-26,-21l2562,294r-27,-20l2508,255r-29,-19l2449,218r-31,-17l2387,183r-32,-16l2322,152r-33,-15l2254,122r-35,-12l2183,97,2145,84,2108,74,2070,63,2032,53r-41,-8l1951,37r-42,-8l1868,22r-42,-5l1783,13,1740,7,1695,5,1649,2,1605,r-46,l1511,r-47,2l1416,3xe" fillcolor="#e2e2c1" stroked="f">
            <v:path arrowok="t"/>
          </v:shape>
        </w:pic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 РМН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ПМР</w:t>
      </w:r>
    </w:p>
    <w:p w:rsidR="00F60DC2" w:rsidRPr="00F60DC2" w:rsidRDefault="0077618D" w:rsidP="00F60DC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618D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s1032" style="position:absolute;left:0;text-align:left;margin-left:214.15pt;margin-top:4.3pt;width:64.15pt;height:18pt;z-index:251662336" fillcolor="#930">
            <v:textbox style="mso-next-textbox:#_x0000_s1032">
              <w:txbxContent>
                <w:p w:rsidR="00F60DC2" w:rsidRDefault="00F60DC2" w:rsidP="00F60DC2">
                  <w:pPr>
                    <w:rPr>
                      <w:rFonts w:ascii="Monotype Corsiva" w:hAnsi="Monotype Corsiv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Monotype Corsiva" w:hAnsi="Monotype Corsiva"/>
                      <w:color w:val="FFFFFF"/>
                      <w:sz w:val="18"/>
                      <w:szCs w:val="18"/>
                    </w:rPr>
                    <w:t xml:space="preserve">   </w:t>
                  </w:r>
                  <w:proofErr w:type="gramStart"/>
                  <w:r>
                    <w:rPr>
                      <w:rFonts w:ascii="Monotype Corsiva" w:hAnsi="Monotype Corsiva"/>
                      <w:color w:val="FFFFFF"/>
                      <w:sz w:val="18"/>
                      <w:szCs w:val="18"/>
                    </w:rPr>
                    <w:t>С Ж</w:t>
                  </w:r>
                  <w:proofErr w:type="gramEnd"/>
                  <w:r>
                    <w:rPr>
                      <w:rFonts w:ascii="Monotype Corsiva" w:hAnsi="Monotype Corsiva"/>
                      <w:color w:val="FFFFFF"/>
                      <w:sz w:val="18"/>
                      <w:szCs w:val="18"/>
                    </w:rPr>
                    <w:t xml:space="preserve"> К Х «2«««»2»</w:t>
                  </w:r>
                </w:p>
              </w:txbxContent>
            </v:textbox>
          </v:rect>
        </w:pic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 Администрация де </w:t>
      </w:r>
      <w:proofErr w:type="spellStart"/>
      <w:proofErr w:type="gramStart"/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>стат</w:t>
      </w:r>
      <w:proofErr w:type="spellEnd"/>
      <w:proofErr w:type="gramEnd"/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Державна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>адм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>страц</w:t>
      </w:r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="00F60DC2"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я </w:t>
      </w:r>
    </w:p>
    <w:p w:rsidR="00F60DC2" w:rsidRPr="00F60DC2" w:rsidRDefault="00F60DC2" w:rsidP="00F60D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р-л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Слобозия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ши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ор.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Слобозия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Слободзейского р-ну 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м.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Слободзея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F60DC2" w:rsidRPr="00F60DC2" w:rsidRDefault="00F60DC2" w:rsidP="00F60D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Ынтреприндере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муничипалэ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унитарэ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Мун</w:t>
      </w:r>
      <w:proofErr w:type="gramStart"/>
      <w:r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ципальне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ун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тарне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дприємство</w:t>
      </w:r>
      <w:proofErr w:type="spellEnd"/>
    </w:p>
    <w:p w:rsidR="00F60DC2" w:rsidRPr="00F60DC2" w:rsidRDefault="00F60DC2" w:rsidP="00F60D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     МУП  «СЖКХ» г.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Слободзея</w:t>
      </w:r>
      <w:proofErr w:type="spell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МУП «СЖКХ» м.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Слободзея</w:t>
      </w:r>
      <w:proofErr w:type="spellEnd"/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ПМР </w:t>
      </w: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Государственная администрация</w:t>
      </w: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Слободзейского района и </w:t>
      </w:r>
      <w:proofErr w:type="gram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End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Слободзея</w:t>
      </w:r>
      <w:proofErr w:type="spellEnd"/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sz w:val="20"/>
          <w:szCs w:val="20"/>
        </w:rPr>
        <w:t>Муниципальное унитарное предприятие</w:t>
      </w:r>
    </w:p>
    <w:p w:rsidR="00F60DC2" w:rsidRPr="00F60DC2" w:rsidRDefault="00F60DC2" w:rsidP="00F60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D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«</w:t>
      </w:r>
      <w:proofErr w:type="spellStart"/>
      <w:r w:rsidRPr="00F60DC2">
        <w:rPr>
          <w:rFonts w:ascii="Times New Roman" w:eastAsia="Times New Roman" w:hAnsi="Times New Roman" w:cs="Times New Roman"/>
          <w:b/>
          <w:sz w:val="24"/>
          <w:szCs w:val="24"/>
        </w:rPr>
        <w:t>Слободзейское</w:t>
      </w:r>
      <w:proofErr w:type="spellEnd"/>
      <w:r w:rsidRPr="00F60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DC2">
        <w:rPr>
          <w:rFonts w:ascii="Times New Roman" w:eastAsia="Times New Roman" w:hAnsi="Times New Roman" w:cs="Times New Roman"/>
          <w:b/>
          <w:sz w:val="24"/>
          <w:szCs w:val="24"/>
        </w:rPr>
        <w:t>жилищно</w:t>
      </w:r>
      <w:proofErr w:type="spellEnd"/>
      <w:r w:rsidRPr="00F60DC2">
        <w:rPr>
          <w:rFonts w:ascii="Times New Roman" w:eastAsia="Times New Roman" w:hAnsi="Times New Roman" w:cs="Times New Roman"/>
          <w:b/>
          <w:sz w:val="24"/>
          <w:szCs w:val="24"/>
        </w:rPr>
        <w:t>–коммунальное  хозяйство»</w:t>
      </w: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М</w:t>
      </w:r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  <w:lang w:val="en-US"/>
        </w:rPr>
        <w:t>D</w:t>
      </w:r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-5702,  г. </w:t>
      </w:r>
      <w:proofErr w:type="spell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Слободзея</w:t>
      </w:r>
      <w:proofErr w:type="spell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  ул. Новосавицкая 14 «А»  тел/факс  2-45-28, бух. 2-58-20,</w:t>
      </w: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ОАО  «</w:t>
      </w:r>
      <w:proofErr w:type="spell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Эксимбанк</w:t>
      </w:r>
      <w:proofErr w:type="spell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»   г</w:t>
      </w:r>
      <w:proofErr w:type="gram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.Т</w:t>
      </w:r>
      <w:proofErr w:type="gram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ирасполь</w:t>
      </w:r>
    </w:p>
    <w:p w:rsidR="00F60DC2" w:rsidRPr="00F60DC2" w:rsidRDefault="00F60DC2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proofErr w:type="gram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Р</w:t>
      </w:r>
      <w:proofErr w:type="gram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\сч.2211210000000051  </w:t>
      </w:r>
      <w:proofErr w:type="spell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ф\к</w:t>
      </w:r>
      <w:proofErr w:type="spell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  0600047169   </w:t>
      </w:r>
      <w:proofErr w:type="spellStart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к\с</w:t>
      </w:r>
      <w:proofErr w:type="spellEnd"/>
      <w:r w:rsidRPr="00F60DC2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 20210000088</w:t>
      </w:r>
    </w:p>
    <w:p w:rsidR="00F60DC2" w:rsidRDefault="00F60DC2" w:rsidP="003F640F">
      <w:pPr>
        <w:spacing w:after="0" w:line="280" w:lineRule="exact"/>
        <w:ind w:right="200"/>
        <w:jc w:val="center"/>
        <w:rPr>
          <w:rStyle w:val="40"/>
          <w:rFonts w:eastAsia="Century Schoolbook"/>
          <w:sz w:val="24"/>
          <w:szCs w:val="24"/>
          <w:lang w:val="ru-MO"/>
        </w:rPr>
      </w:pPr>
    </w:p>
    <w:p w:rsidR="000E4C98" w:rsidRDefault="00986768" w:rsidP="003F640F">
      <w:pPr>
        <w:spacing w:after="0" w:line="280" w:lineRule="exact"/>
        <w:ind w:right="200"/>
        <w:jc w:val="center"/>
        <w:rPr>
          <w:rStyle w:val="40"/>
          <w:rFonts w:eastAsia="Century Schoolbook"/>
          <w:sz w:val="24"/>
          <w:szCs w:val="24"/>
        </w:rPr>
      </w:pPr>
      <w:r w:rsidRPr="00986768">
        <w:rPr>
          <w:rStyle w:val="40"/>
          <w:rFonts w:eastAsia="Century Schoolbook"/>
          <w:sz w:val="24"/>
          <w:szCs w:val="24"/>
        </w:rPr>
        <w:t xml:space="preserve">ИТОГОВЫЙ ПРОТОКОЛ </w:t>
      </w:r>
      <w:r w:rsidR="000E4C98" w:rsidRPr="000E4C98">
        <w:rPr>
          <w:rStyle w:val="40"/>
          <w:rFonts w:eastAsia="Century Schoolbook"/>
          <w:sz w:val="24"/>
          <w:szCs w:val="24"/>
        </w:rPr>
        <w:t xml:space="preserve"> </w:t>
      </w:r>
    </w:p>
    <w:p w:rsidR="00F40AC0" w:rsidRDefault="00F40AC0" w:rsidP="00F40AC0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2D5085">
        <w:rPr>
          <w:rStyle w:val="40"/>
          <w:rFonts w:eastAsia="Century Schoolbook"/>
          <w:b w:val="0"/>
          <w:sz w:val="24"/>
          <w:szCs w:val="24"/>
        </w:rPr>
        <w:t>запроса предложений для</w:t>
      </w:r>
      <w:r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Pr="002D5085">
        <w:rPr>
          <w:rStyle w:val="40"/>
          <w:rFonts w:eastAsia="Century Schoolbook"/>
          <w:b w:val="0"/>
          <w:sz w:val="24"/>
          <w:szCs w:val="24"/>
        </w:rPr>
        <w:t xml:space="preserve">определения </w:t>
      </w:r>
      <w:r w:rsidRPr="00EE3CF8">
        <w:rPr>
          <w:rStyle w:val="40"/>
          <w:rFonts w:eastAsia="Century Schoolbook"/>
          <w:b w:val="0"/>
          <w:sz w:val="24"/>
          <w:szCs w:val="24"/>
        </w:rPr>
        <w:t>по</w:t>
      </w:r>
      <w:r>
        <w:rPr>
          <w:rStyle w:val="40"/>
          <w:rFonts w:eastAsia="Century Schoolbook"/>
          <w:b w:val="0"/>
          <w:sz w:val="24"/>
          <w:szCs w:val="24"/>
        </w:rPr>
        <w:t>ставщ</w:t>
      </w:r>
      <w:r w:rsidRPr="00EE3CF8">
        <w:rPr>
          <w:rStyle w:val="40"/>
          <w:rFonts w:eastAsia="Century Schoolbook"/>
          <w:b w:val="0"/>
          <w:sz w:val="24"/>
          <w:szCs w:val="24"/>
        </w:rPr>
        <w:t xml:space="preserve">ика </w:t>
      </w:r>
    </w:p>
    <w:p w:rsidR="00F40AC0" w:rsidRPr="00F13510" w:rsidRDefault="00F40AC0" w:rsidP="00F40AC0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F13510">
        <w:rPr>
          <w:rStyle w:val="40"/>
          <w:rFonts w:eastAsia="Century Schoolbook"/>
          <w:b w:val="0"/>
          <w:sz w:val="24"/>
          <w:szCs w:val="24"/>
        </w:rPr>
        <w:t>по закупке</w:t>
      </w:r>
      <w:r>
        <w:rPr>
          <w:rStyle w:val="40"/>
          <w:rFonts w:eastAsia="Century Schoolbook"/>
          <w:b w:val="0"/>
          <w:sz w:val="24"/>
          <w:szCs w:val="24"/>
        </w:rPr>
        <w:t xml:space="preserve">: </w:t>
      </w:r>
      <w:r w:rsidRPr="00F13510">
        <w:rPr>
          <w:rStyle w:val="40"/>
          <w:rFonts w:eastAsia="Century Schoolbook"/>
          <w:b w:val="0"/>
          <w:sz w:val="24"/>
          <w:szCs w:val="24"/>
          <w:u w:val="single"/>
        </w:rPr>
        <w:t>строительных материалов</w:t>
      </w:r>
    </w:p>
    <w:p w:rsidR="00F40AC0" w:rsidRPr="00F13510" w:rsidRDefault="00F40AC0" w:rsidP="00F40AC0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F13510">
        <w:rPr>
          <w:rStyle w:val="40"/>
          <w:rFonts w:eastAsia="Century Schoolbook"/>
          <w:b w:val="0"/>
          <w:sz w:val="24"/>
          <w:szCs w:val="24"/>
        </w:rPr>
        <w:t xml:space="preserve"> для проведения текущего ремонта на объектах </w:t>
      </w:r>
    </w:p>
    <w:p w:rsidR="00A56C89" w:rsidRDefault="00F40AC0" w:rsidP="00F40AC0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F13510">
        <w:rPr>
          <w:rStyle w:val="40"/>
          <w:rFonts w:eastAsia="Century Schoolbook"/>
          <w:b w:val="0"/>
          <w:sz w:val="24"/>
          <w:szCs w:val="24"/>
        </w:rPr>
        <w:t>муниципального жилого фонда МУП «СЖКХ</w:t>
      </w:r>
    </w:p>
    <w:p w:rsidR="00F40AC0" w:rsidRPr="002D5085" w:rsidRDefault="00F40AC0" w:rsidP="00F40AC0">
      <w:pPr>
        <w:spacing w:after="0" w:line="280" w:lineRule="exact"/>
        <w:ind w:right="200"/>
        <w:jc w:val="center"/>
        <w:rPr>
          <w:rStyle w:val="20"/>
          <w:rFonts w:eastAsiaTheme="minorEastAsia"/>
          <w:sz w:val="24"/>
          <w:szCs w:val="24"/>
        </w:rPr>
      </w:pPr>
    </w:p>
    <w:p w:rsidR="00F40AC0" w:rsidRPr="003E6230" w:rsidRDefault="00F40AC0" w:rsidP="00F40AC0">
      <w:pPr>
        <w:tabs>
          <w:tab w:val="left" w:pos="8617"/>
        </w:tabs>
        <w:spacing w:after="235" w:line="280" w:lineRule="exact"/>
        <w:ind w:left="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640F">
        <w:rPr>
          <w:rStyle w:val="20"/>
          <w:rFonts w:eastAsiaTheme="minorEastAsia"/>
          <w:sz w:val="24"/>
          <w:szCs w:val="24"/>
        </w:rPr>
        <w:t>«</w:t>
      </w:r>
      <w:r w:rsidRPr="007622FA">
        <w:rPr>
          <w:rStyle w:val="20"/>
          <w:rFonts w:eastAsiaTheme="minorEastAsia"/>
          <w:i/>
          <w:sz w:val="24"/>
          <w:szCs w:val="24"/>
          <w:u w:val="single"/>
        </w:rPr>
        <w:t>2</w:t>
      </w:r>
      <w:r>
        <w:rPr>
          <w:rStyle w:val="20"/>
          <w:rFonts w:eastAsiaTheme="minorEastAsia"/>
          <w:i/>
          <w:sz w:val="24"/>
          <w:szCs w:val="24"/>
          <w:u w:val="single"/>
        </w:rPr>
        <w:t>1</w:t>
      </w:r>
      <w:r w:rsidRPr="00A51E60">
        <w:rPr>
          <w:rStyle w:val="20"/>
          <w:rFonts w:eastAsiaTheme="minorEastAsia"/>
          <w:i/>
          <w:sz w:val="24"/>
          <w:szCs w:val="24"/>
        </w:rPr>
        <w:t>»</w:t>
      </w:r>
      <w:r>
        <w:rPr>
          <w:rStyle w:val="20"/>
          <w:rFonts w:eastAsiaTheme="minorEastAsia"/>
          <w:i/>
          <w:sz w:val="24"/>
          <w:szCs w:val="24"/>
          <w:u w:val="single"/>
        </w:rPr>
        <w:t xml:space="preserve">  июн</w:t>
      </w:r>
      <w:r w:rsidRPr="000D1763">
        <w:rPr>
          <w:rStyle w:val="20"/>
          <w:rFonts w:eastAsiaTheme="minorEastAsia"/>
          <w:i/>
          <w:sz w:val="24"/>
          <w:szCs w:val="24"/>
          <w:u w:val="single"/>
        </w:rPr>
        <w:t>я</w:t>
      </w:r>
      <w:r>
        <w:rPr>
          <w:rStyle w:val="20"/>
          <w:rFonts w:eastAsiaTheme="minorEastAsia"/>
          <w:sz w:val="24"/>
          <w:szCs w:val="24"/>
        </w:rPr>
        <w:t xml:space="preserve"> </w:t>
      </w:r>
      <w:r w:rsidRPr="003F640F">
        <w:rPr>
          <w:rStyle w:val="20"/>
          <w:rFonts w:eastAsiaTheme="minorEastAsia"/>
          <w:sz w:val="24"/>
          <w:szCs w:val="24"/>
        </w:rPr>
        <w:t xml:space="preserve"> 2021 года</w:t>
      </w:r>
      <w:r w:rsidRPr="003F640F">
        <w:rPr>
          <w:rStyle w:val="20"/>
          <w:rFonts w:eastAsiaTheme="minorEastAsia"/>
          <w:sz w:val="24"/>
          <w:szCs w:val="24"/>
        </w:rPr>
        <w:tab/>
      </w:r>
      <w:r>
        <w:rPr>
          <w:rStyle w:val="20"/>
          <w:rFonts w:eastAsiaTheme="minorEastAsia"/>
          <w:sz w:val="24"/>
          <w:szCs w:val="24"/>
        </w:rPr>
        <w:tab/>
      </w:r>
      <w:r w:rsidRPr="003C3ECF">
        <w:rPr>
          <w:rStyle w:val="20"/>
          <w:rFonts w:eastAsiaTheme="minorEastAsia"/>
          <w:i/>
          <w:sz w:val="24"/>
          <w:szCs w:val="24"/>
          <w:u w:val="single"/>
        </w:rPr>
        <w:t xml:space="preserve">№ </w:t>
      </w:r>
      <w:r>
        <w:rPr>
          <w:rStyle w:val="20"/>
          <w:rFonts w:eastAsiaTheme="minorEastAsia"/>
          <w:i/>
          <w:sz w:val="24"/>
          <w:szCs w:val="24"/>
          <w:u w:val="single"/>
        </w:rPr>
        <w:t>1</w:t>
      </w:r>
    </w:p>
    <w:p w:rsidR="00F40AC0" w:rsidRPr="00377D6F" w:rsidRDefault="00F40AC0" w:rsidP="00F40AC0">
      <w:pPr>
        <w:spacing w:after="0" w:line="326" w:lineRule="exact"/>
        <w:ind w:left="800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1"/>
          <w:rFonts w:eastAsiaTheme="minorEastAsia"/>
          <w:b w:val="0"/>
          <w:sz w:val="24"/>
          <w:szCs w:val="24"/>
        </w:rPr>
        <w:t xml:space="preserve">Наименование заказчика: </w:t>
      </w:r>
      <w:r w:rsidRPr="00377D6F">
        <w:rPr>
          <w:rStyle w:val="40"/>
          <w:rFonts w:eastAsia="Tahoma"/>
          <w:b w:val="0"/>
          <w:bCs w:val="0"/>
          <w:sz w:val="24"/>
          <w:szCs w:val="24"/>
        </w:rPr>
        <w:t>МУП «СЖКХ»</w:t>
      </w:r>
    </w:p>
    <w:p w:rsidR="00F40AC0" w:rsidRPr="00377D6F" w:rsidRDefault="00F40AC0" w:rsidP="00F40AC0">
      <w:pPr>
        <w:spacing w:after="0" w:line="360" w:lineRule="exact"/>
        <w:ind w:lef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20"/>
          <w:rFonts w:eastAsiaTheme="minorEastAsia"/>
          <w:sz w:val="24"/>
          <w:szCs w:val="24"/>
        </w:rPr>
        <w:t>Присутствовали:</w:t>
      </w:r>
    </w:p>
    <w:p w:rsidR="00F40AC0" w:rsidRPr="00377D6F" w:rsidRDefault="00F40AC0" w:rsidP="00F40AC0">
      <w:pPr>
        <w:spacing w:after="0" w:line="36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0"/>
          <w:rFonts w:eastAsia="Century Schoolbook"/>
          <w:b w:val="0"/>
          <w:sz w:val="24"/>
          <w:szCs w:val="24"/>
        </w:rPr>
        <w:t>Председатель комиссии:</w:t>
      </w:r>
    </w:p>
    <w:p w:rsidR="00F40AC0" w:rsidRPr="00377D6F" w:rsidRDefault="00F40AC0" w:rsidP="00F40AC0">
      <w:pPr>
        <w:spacing w:after="0" w:line="36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20"/>
          <w:rFonts w:eastAsiaTheme="minorEastAsia"/>
          <w:sz w:val="24"/>
          <w:szCs w:val="24"/>
        </w:rPr>
        <w:t>Антонов Иван Даниилович, директор;</w:t>
      </w:r>
    </w:p>
    <w:p w:rsidR="00F40AC0" w:rsidRPr="00377D6F" w:rsidRDefault="00F40AC0" w:rsidP="00F40AC0">
      <w:pPr>
        <w:spacing w:after="0" w:line="28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0"/>
          <w:rFonts w:eastAsia="Century Schoolbook"/>
          <w:b w:val="0"/>
          <w:sz w:val="24"/>
          <w:szCs w:val="24"/>
        </w:rPr>
        <w:t>Члены комиссии:</w:t>
      </w:r>
    </w:p>
    <w:p w:rsidR="00F40AC0" w:rsidRPr="008C6047" w:rsidRDefault="00F40AC0" w:rsidP="00F40AC0">
      <w:pPr>
        <w:spacing w:after="0" w:line="374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47">
        <w:rPr>
          <w:rStyle w:val="20"/>
          <w:rFonts w:eastAsiaTheme="minorEastAsia"/>
          <w:sz w:val="24"/>
          <w:szCs w:val="24"/>
        </w:rPr>
        <w:t>Кожухарёва Людмила Григорьевна, главный бухгалтер;</w:t>
      </w:r>
    </w:p>
    <w:p w:rsidR="00F40AC0" w:rsidRPr="00377D6F" w:rsidRDefault="00F40AC0" w:rsidP="00F40AC0">
      <w:pPr>
        <w:spacing w:after="0" w:line="374" w:lineRule="exact"/>
        <w:ind w:left="260" w:firstLine="709"/>
        <w:jc w:val="both"/>
        <w:rPr>
          <w:rStyle w:val="20"/>
          <w:rFonts w:eastAsiaTheme="minorEastAsia"/>
          <w:sz w:val="24"/>
          <w:szCs w:val="24"/>
        </w:rPr>
      </w:pPr>
      <w:r>
        <w:rPr>
          <w:rStyle w:val="20"/>
          <w:rFonts w:eastAsiaTheme="minorEastAsia"/>
          <w:sz w:val="24"/>
          <w:szCs w:val="24"/>
          <w:lang w:val="ru-MO"/>
        </w:rPr>
        <w:t>Кар</w:t>
      </w:r>
      <w:r w:rsidRPr="00377D6F">
        <w:rPr>
          <w:rStyle w:val="20"/>
          <w:rFonts w:eastAsiaTheme="minorEastAsia"/>
          <w:sz w:val="24"/>
          <w:szCs w:val="24"/>
        </w:rPr>
        <w:t xml:space="preserve">а Татьяна </w:t>
      </w:r>
      <w:r>
        <w:rPr>
          <w:rStyle w:val="20"/>
          <w:rFonts w:eastAsiaTheme="minorEastAsia"/>
          <w:sz w:val="24"/>
          <w:szCs w:val="24"/>
          <w:lang w:val="ru-MO"/>
        </w:rPr>
        <w:t>Олег</w:t>
      </w:r>
      <w:r w:rsidRPr="00377D6F">
        <w:rPr>
          <w:rStyle w:val="20"/>
          <w:rFonts w:eastAsiaTheme="minorEastAsia"/>
          <w:sz w:val="24"/>
          <w:szCs w:val="24"/>
        </w:rPr>
        <w:t xml:space="preserve">овна, </w:t>
      </w:r>
      <w:r>
        <w:rPr>
          <w:rStyle w:val="20"/>
          <w:rFonts w:eastAsiaTheme="minorEastAsia"/>
          <w:sz w:val="24"/>
          <w:szCs w:val="24"/>
          <w:lang w:val="ru-MO"/>
        </w:rPr>
        <w:t>кладовщик-экспедитор</w:t>
      </w:r>
      <w:r w:rsidRPr="00377D6F">
        <w:rPr>
          <w:rStyle w:val="20"/>
          <w:rFonts w:eastAsiaTheme="minorEastAsia"/>
          <w:sz w:val="24"/>
          <w:szCs w:val="24"/>
        </w:rPr>
        <w:t xml:space="preserve">; </w:t>
      </w:r>
    </w:p>
    <w:p w:rsidR="00F40AC0" w:rsidRPr="00377D6F" w:rsidRDefault="00F40AC0" w:rsidP="00F40AC0">
      <w:pPr>
        <w:spacing w:after="0" w:line="374" w:lineRule="exact"/>
        <w:ind w:left="260" w:firstLine="709"/>
        <w:jc w:val="both"/>
        <w:rPr>
          <w:rStyle w:val="20"/>
          <w:rFonts w:eastAsiaTheme="minorEastAsia"/>
          <w:sz w:val="24"/>
          <w:szCs w:val="24"/>
          <w:lang w:val="ru-MO"/>
        </w:rPr>
      </w:pPr>
      <w:r w:rsidRPr="00377D6F">
        <w:rPr>
          <w:rStyle w:val="20"/>
          <w:rFonts w:eastAsiaTheme="minorEastAsia"/>
          <w:sz w:val="24"/>
          <w:szCs w:val="24"/>
          <w:lang w:val="ru-MO"/>
        </w:rPr>
        <w:t>Калмыш Александр Иванович, старший мастер;</w:t>
      </w:r>
    </w:p>
    <w:p w:rsidR="00F40AC0" w:rsidRPr="00377D6F" w:rsidRDefault="00F40AC0" w:rsidP="00F40AC0">
      <w:pPr>
        <w:spacing w:after="0" w:line="374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377D6F">
        <w:rPr>
          <w:rStyle w:val="20"/>
          <w:rFonts w:eastAsiaTheme="minorEastAsia"/>
          <w:sz w:val="24"/>
          <w:szCs w:val="24"/>
          <w:lang w:val="ru-MO"/>
        </w:rPr>
        <w:t>Мацарина Татьяна Анатольевна, бухгалтер.</w:t>
      </w:r>
    </w:p>
    <w:p w:rsidR="00F40AC0" w:rsidRPr="00377D6F" w:rsidRDefault="00F40AC0" w:rsidP="00F40AC0">
      <w:pPr>
        <w:spacing w:after="0" w:line="374" w:lineRule="exact"/>
        <w:ind w:left="260" w:firstLine="709"/>
        <w:jc w:val="both"/>
        <w:rPr>
          <w:rStyle w:val="20"/>
          <w:rFonts w:eastAsiaTheme="minorEastAsia"/>
          <w:sz w:val="24"/>
          <w:szCs w:val="24"/>
          <w:lang w:val="ru-MO"/>
        </w:rPr>
      </w:pPr>
      <w:r w:rsidRPr="00377D6F">
        <w:rPr>
          <w:rStyle w:val="20"/>
          <w:rFonts w:eastAsiaTheme="minorEastAsia"/>
          <w:sz w:val="24"/>
          <w:szCs w:val="24"/>
        </w:rPr>
        <w:t>Свищева Дина Ивановна, бухгалтер по учету услуг.</w:t>
      </w:r>
    </w:p>
    <w:p w:rsidR="00F40AC0" w:rsidRPr="00377D6F" w:rsidRDefault="00F40AC0" w:rsidP="00F40AC0">
      <w:pPr>
        <w:spacing w:after="0" w:line="374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0"/>
          <w:rFonts w:eastAsia="Century Schoolbook"/>
          <w:b w:val="0"/>
          <w:sz w:val="24"/>
          <w:szCs w:val="24"/>
        </w:rPr>
        <w:t>Секретарь комиссии:</w:t>
      </w:r>
    </w:p>
    <w:p w:rsidR="00F40AC0" w:rsidRPr="00377D6F" w:rsidRDefault="00F40AC0" w:rsidP="00F40AC0">
      <w:pPr>
        <w:spacing w:after="0" w:line="28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20"/>
          <w:rFonts w:eastAsiaTheme="minorEastAsia"/>
          <w:sz w:val="24"/>
          <w:szCs w:val="24"/>
        </w:rPr>
        <w:t>Калинчук Игорь Степанович, инженер ПТО.</w:t>
      </w:r>
    </w:p>
    <w:p w:rsidR="00BD5387" w:rsidRPr="00377D6F" w:rsidRDefault="00BD5387" w:rsidP="00437328">
      <w:pPr>
        <w:spacing w:after="244" w:line="336" w:lineRule="exact"/>
        <w:ind w:firstLine="800"/>
        <w:jc w:val="both"/>
        <w:rPr>
          <w:rStyle w:val="20"/>
          <w:rFonts w:eastAsiaTheme="minorEastAsia"/>
          <w:sz w:val="24"/>
          <w:szCs w:val="24"/>
        </w:rPr>
      </w:pPr>
    </w:p>
    <w:p w:rsidR="003F640F" w:rsidRPr="003F640F" w:rsidRDefault="003F640F" w:rsidP="00437328">
      <w:pPr>
        <w:spacing w:after="244" w:line="336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 xml:space="preserve">Извещение </w:t>
      </w:r>
      <w:r w:rsidR="002D5085">
        <w:rPr>
          <w:rStyle w:val="40"/>
          <w:rFonts w:eastAsia="Century Schoolbook"/>
          <w:b w:val="0"/>
          <w:sz w:val="24"/>
          <w:szCs w:val="24"/>
        </w:rPr>
        <w:t>на</w:t>
      </w:r>
      <w:r w:rsidR="002D5085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е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BD5387" w:rsidRPr="00BD5387">
        <w:rPr>
          <w:rStyle w:val="20"/>
          <w:rFonts w:eastAsiaTheme="minorEastAsia"/>
          <w:sz w:val="24"/>
          <w:szCs w:val="24"/>
        </w:rPr>
        <w:t xml:space="preserve"> </w:t>
      </w:r>
      <w:r w:rsidRPr="003F640F">
        <w:rPr>
          <w:rStyle w:val="20"/>
          <w:rFonts w:eastAsiaTheme="minorEastAsia"/>
          <w:sz w:val="24"/>
          <w:szCs w:val="24"/>
        </w:rPr>
        <w:t xml:space="preserve">размещено на официальном сайте в глобальной сети интернет, являющего информационной системой в сфере закупок: </w:t>
      </w:r>
      <w:r w:rsidRPr="003F640F">
        <w:rPr>
          <w:rStyle w:val="2CenturySchoolbook105pt"/>
          <w:rFonts w:ascii="Times New Roman" w:eastAsiaTheme="minorEastAsia" w:hAnsi="Times New Roman" w:cs="Times New Roman"/>
          <w:b w:val="0"/>
          <w:sz w:val="24"/>
          <w:szCs w:val="24"/>
        </w:rPr>
        <w:t>https://zakupki.gospmr.org/</w:t>
      </w:r>
      <w:r w:rsidRPr="003F640F">
        <w:rPr>
          <w:rStyle w:val="20"/>
          <w:rFonts w:eastAsiaTheme="minorEastAsia"/>
          <w:b/>
          <w:sz w:val="24"/>
          <w:szCs w:val="24"/>
        </w:rPr>
        <w:t>.</w:t>
      </w:r>
    </w:p>
    <w:p w:rsidR="003F640F" w:rsidRPr="00EE3CF8" w:rsidRDefault="00986768" w:rsidP="00F40AC0">
      <w:pPr>
        <w:spacing w:after="0" w:line="280" w:lineRule="exact"/>
        <w:ind w:right="200" w:firstLine="851"/>
        <w:jc w:val="both"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bidi="ru-RU"/>
        </w:rPr>
      </w:pPr>
      <w:r w:rsidRPr="00986768">
        <w:rPr>
          <w:rStyle w:val="20"/>
          <w:rFonts w:eastAsiaTheme="minorEastAsia"/>
          <w:sz w:val="24"/>
          <w:szCs w:val="24"/>
        </w:rPr>
        <w:t>1.</w:t>
      </w:r>
      <w:r w:rsidRPr="00986768">
        <w:rPr>
          <w:rStyle w:val="20"/>
          <w:rFonts w:eastAsiaTheme="minorEastAsia"/>
          <w:sz w:val="24"/>
          <w:szCs w:val="24"/>
        </w:rPr>
        <w:tab/>
        <w:t>Вскрытие конвертов с окончательными предложениями по закупке</w:t>
      </w:r>
      <w:r>
        <w:rPr>
          <w:rStyle w:val="20"/>
          <w:rFonts w:eastAsiaTheme="minorEastAsia"/>
          <w:sz w:val="24"/>
          <w:szCs w:val="24"/>
        </w:rPr>
        <w:t>:</w:t>
      </w:r>
      <w:r w:rsidRPr="00986768">
        <w:rPr>
          <w:rStyle w:val="20"/>
          <w:rFonts w:eastAsiaTheme="minorEastAsia"/>
          <w:sz w:val="24"/>
          <w:szCs w:val="24"/>
        </w:rPr>
        <w:t xml:space="preserve"> </w:t>
      </w:r>
      <w:r w:rsidR="00F40AC0" w:rsidRPr="00F40AC0">
        <w:rPr>
          <w:rStyle w:val="20"/>
          <w:rFonts w:eastAsiaTheme="minorEastAsia"/>
          <w:sz w:val="24"/>
          <w:szCs w:val="24"/>
        </w:rPr>
        <w:t>строительных материалов</w:t>
      </w:r>
      <w:r w:rsidR="00F40AC0">
        <w:rPr>
          <w:rStyle w:val="20"/>
          <w:rFonts w:eastAsiaTheme="minorEastAsia"/>
          <w:sz w:val="24"/>
          <w:szCs w:val="24"/>
        </w:rPr>
        <w:t xml:space="preserve"> </w:t>
      </w:r>
      <w:r w:rsidR="00F40AC0" w:rsidRPr="00F40AC0">
        <w:rPr>
          <w:rStyle w:val="20"/>
          <w:rFonts w:eastAsiaTheme="minorEastAsia"/>
          <w:sz w:val="24"/>
          <w:szCs w:val="24"/>
        </w:rPr>
        <w:t xml:space="preserve"> для проведения текущего ремонта на объектах муниципального жилого фонда МУП «СЖКХ</w:t>
      </w:r>
      <w:r w:rsidR="00F40AC0">
        <w:rPr>
          <w:rStyle w:val="20"/>
          <w:rFonts w:eastAsiaTheme="minorEastAsia"/>
          <w:sz w:val="24"/>
          <w:szCs w:val="24"/>
        </w:rPr>
        <w:t xml:space="preserve">» </w:t>
      </w:r>
      <w:r w:rsidR="002D5085" w:rsidRPr="002D5085">
        <w:rPr>
          <w:rStyle w:val="20"/>
          <w:rFonts w:eastAsiaTheme="minorEastAsia"/>
          <w:sz w:val="24"/>
          <w:szCs w:val="24"/>
        </w:rPr>
        <w:t xml:space="preserve"> </w:t>
      </w:r>
      <w:r w:rsidR="003F640F" w:rsidRPr="003F640F">
        <w:rPr>
          <w:rStyle w:val="20"/>
          <w:rFonts w:eastAsiaTheme="minorEastAsia"/>
          <w:sz w:val="24"/>
          <w:szCs w:val="24"/>
        </w:rPr>
        <w:t xml:space="preserve"> проводит комиссия по адресу:</w:t>
      </w:r>
    </w:p>
    <w:p w:rsidR="003F640F" w:rsidRPr="00A51E60" w:rsidRDefault="003F640F" w:rsidP="004F01E9">
      <w:pPr>
        <w:ind w:firstLine="80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51E60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bidi="ru-RU"/>
        </w:rPr>
        <w:t xml:space="preserve">г. </w:t>
      </w:r>
      <w:proofErr w:type="spellStart"/>
      <w:r w:rsidRPr="00A51E60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bidi="ru-RU"/>
        </w:rPr>
        <w:t>Слободзея</w:t>
      </w:r>
      <w:proofErr w:type="spellEnd"/>
      <w:r w:rsidRPr="00A51E60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bidi="ru-RU"/>
        </w:rPr>
        <w:t>, ул. Новосавицкая 14</w:t>
      </w:r>
      <w:proofErr w:type="gramStart"/>
      <w:r w:rsidRPr="00A51E60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bidi="ru-RU"/>
        </w:rPr>
        <w:t xml:space="preserve"> А</w:t>
      </w:r>
      <w:proofErr w:type="gramEnd"/>
      <w:r w:rsidRPr="00A51E60">
        <w:rPr>
          <w:rStyle w:val="20"/>
          <w:rFonts w:eastAsiaTheme="minorEastAsia"/>
          <w:i/>
          <w:sz w:val="26"/>
          <w:szCs w:val="26"/>
          <w:u w:val="single"/>
        </w:rPr>
        <w:t>, в 1</w:t>
      </w:r>
      <w:r w:rsidR="003D5A9E" w:rsidRPr="00A51E60">
        <w:rPr>
          <w:rStyle w:val="20"/>
          <w:rFonts w:eastAsiaTheme="minorEastAsia"/>
          <w:i/>
          <w:sz w:val="26"/>
          <w:szCs w:val="26"/>
          <w:u w:val="single"/>
        </w:rPr>
        <w:t>0</w:t>
      </w:r>
      <w:r w:rsidRPr="00A51E60">
        <w:rPr>
          <w:rStyle w:val="20"/>
          <w:rFonts w:eastAsiaTheme="minorEastAsia"/>
          <w:i/>
          <w:sz w:val="26"/>
          <w:szCs w:val="26"/>
          <w:u w:val="single"/>
        </w:rPr>
        <w:t xml:space="preserve">:00 часов </w:t>
      </w:r>
      <w:r w:rsidR="00986768">
        <w:rPr>
          <w:rStyle w:val="20"/>
          <w:rFonts w:eastAsiaTheme="minorEastAsia"/>
          <w:i/>
          <w:sz w:val="26"/>
          <w:szCs w:val="26"/>
          <w:u w:val="single"/>
        </w:rPr>
        <w:t>31</w:t>
      </w:r>
      <w:r w:rsidR="003D5A9E" w:rsidRPr="00A51E60">
        <w:rPr>
          <w:rStyle w:val="20"/>
          <w:rFonts w:eastAsiaTheme="minorEastAsia"/>
          <w:i/>
          <w:sz w:val="26"/>
          <w:szCs w:val="26"/>
          <w:u w:val="single"/>
        </w:rPr>
        <w:t xml:space="preserve"> </w:t>
      </w:r>
      <w:r w:rsidR="002D5085">
        <w:rPr>
          <w:rStyle w:val="20"/>
          <w:rFonts w:eastAsiaTheme="minorEastAsia"/>
          <w:i/>
          <w:sz w:val="26"/>
          <w:szCs w:val="26"/>
          <w:u w:val="single"/>
        </w:rPr>
        <w:t>м</w:t>
      </w:r>
      <w:r w:rsidR="003D5A9E" w:rsidRPr="00A51E60">
        <w:rPr>
          <w:rStyle w:val="20"/>
          <w:rFonts w:eastAsiaTheme="minorEastAsia"/>
          <w:i/>
          <w:sz w:val="26"/>
          <w:szCs w:val="26"/>
          <w:u w:val="single"/>
        </w:rPr>
        <w:t>ая</w:t>
      </w:r>
      <w:r w:rsidRPr="00A51E60">
        <w:rPr>
          <w:rStyle w:val="20"/>
          <w:rFonts w:eastAsiaTheme="minorEastAsia"/>
          <w:i/>
          <w:sz w:val="26"/>
          <w:szCs w:val="26"/>
          <w:u w:val="single"/>
        </w:rPr>
        <w:t xml:space="preserve">  2021 года.</w:t>
      </w:r>
    </w:p>
    <w:p w:rsidR="003F640F" w:rsidRPr="003F640F" w:rsidRDefault="003F640F" w:rsidP="00C36DCA">
      <w:pPr>
        <w:widowControl w:val="0"/>
        <w:numPr>
          <w:ilvl w:val="0"/>
          <w:numId w:val="1"/>
        </w:numPr>
        <w:tabs>
          <w:tab w:val="left" w:pos="1194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3F640F" w:rsidRPr="00C73DCF" w:rsidRDefault="003F640F" w:rsidP="00C36DCA">
      <w:pPr>
        <w:widowControl w:val="0"/>
        <w:numPr>
          <w:ilvl w:val="0"/>
          <w:numId w:val="1"/>
        </w:numPr>
        <w:tabs>
          <w:tab w:val="left" w:pos="1204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C73DCF">
        <w:rPr>
          <w:rStyle w:val="20"/>
          <w:rFonts w:eastAsiaTheme="minorEastAsia"/>
          <w:sz w:val="24"/>
          <w:szCs w:val="24"/>
        </w:rPr>
        <w:lastRenderedPageBreak/>
        <w:t xml:space="preserve">В срок, указанный в извещении о проведении закупки, поступило </w:t>
      </w:r>
      <w:r w:rsidR="00F40AC0">
        <w:rPr>
          <w:rStyle w:val="20"/>
          <w:rFonts w:eastAsiaTheme="minorEastAsia"/>
          <w:i/>
          <w:sz w:val="26"/>
          <w:szCs w:val="26"/>
          <w:u w:val="single"/>
        </w:rPr>
        <w:t>2</w:t>
      </w:r>
      <w:r w:rsidRPr="00C73DCF">
        <w:rPr>
          <w:rStyle w:val="20"/>
          <w:rFonts w:eastAsiaTheme="minorEastAsia"/>
          <w:i/>
          <w:sz w:val="26"/>
          <w:szCs w:val="26"/>
          <w:u w:val="single"/>
        </w:rPr>
        <w:t xml:space="preserve"> (</w:t>
      </w:r>
      <w:r w:rsidR="00F40AC0">
        <w:rPr>
          <w:rStyle w:val="20"/>
          <w:rFonts w:eastAsiaTheme="minorEastAsia"/>
          <w:i/>
          <w:sz w:val="26"/>
          <w:szCs w:val="26"/>
          <w:u w:val="single"/>
        </w:rPr>
        <w:t>две</w:t>
      </w:r>
      <w:r w:rsidRPr="00C73DCF">
        <w:rPr>
          <w:rStyle w:val="20"/>
          <w:rFonts w:eastAsiaTheme="minorEastAsia"/>
          <w:i/>
          <w:sz w:val="26"/>
          <w:szCs w:val="26"/>
          <w:u w:val="single"/>
        </w:rPr>
        <w:t xml:space="preserve">) </w:t>
      </w:r>
      <w:r w:rsidRPr="00C73DCF">
        <w:rPr>
          <w:rStyle w:val="20"/>
          <w:rFonts w:eastAsiaTheme="minorEastAsia"/>
          <w:sz w:val="24"/>
          <w:szCs w:val="24"/>
        </w:rPr>
        <w:t>заявки на участие</w:t>
      </w:r>
      <w:r w:rsidR="00377D6F" w:rsidRPr="00C73DCF">
        <w:rPr>
          <w:rStyle w:val="20"/>
          <w:rFonts w:eastAsiaTheme="minorEastAsia"/>
          <w:sz w:val="24"/>
          <w:szCs w:val="24"/>
        </w:rPr>
        <w:t xml:space="preserve"> в </w:t>
      </w:r>
      <w:r w:rsidR="00C404D4" w:rsidRPr="00C73DCF">
        <w:rPr>
          <w:rStyle w:val="40"/>
          <w:rFonts w:eastAsia="Century Schoolbook"/>
          <w:b w:val="0"/>
          <w:sz w:val="24"/>
          <w:szCs w:val="24"/>
        </w:rPr>
        <w:t>проведении запроса предложений</w:t>
      </w:r>
      <w:r w:rsidR="00377D6F" w:rsidRPr="00C73DCF">
        <w:rPr>
          <w:rStyle w:val="20"/>
          <w:rFonts w:eastAsiaTheme="minorEastAsia"/>
          <w:sz w:val="24"/>
          <w:szCs w:val="24"/>
        </w:rPr>
        <w:t xml:space="preserve"> </w:t>
      </w:r>
      <w:r w:rsidR="00F40AC0" w:rsidRPr="00986768">
        <w:rPr>
          <w:rStyle w:val="20"/>
          <w:rFonts w:eastAsiaTheme="minorEastAsia"/>
          <w:sz w:val="24"/>
          <w:szCs w:val="24"/>
        </w:rPr>
        <w:t>по закупке</w:t>
      </w:r>
      <w:r w:rsidR="00F40AC0">
        <w:rPr>
          <w:rStyle w:val="20"/>
          <w:rFonts w:eastAsiaTheme="minorEastAsia"/>
          <w:sz w:val="24"/>
          <w:szCs w:val="24"/>
        </w:rPr>
        <w:t>:</w:t>
      </w:r>
      <w:r w:rsidR="00F40AC0" w:rsidRPr="00986768">
        <w:rPr>
          <w:rStyle w:val="20"/>
          <w:rFonts w:eastAsiaTheme="minorEastAsia"/>
          <w:sz w:val="24"/>
          <w:szCs w:val="24"/>
        </w:rPr>
        <w:t xml:space="preserve"> </w:t>
      </w:r>
      <w:r w:rsidR="00F40AC0" w:rsidRPr="00F40AC0">
        <w:rPr>
          <w:rStyle w:val="20"/>
          <w:rFonts w:eastAsiaTheme="minorEastAsia"/>
          <w:sz w:val="24"/>
          <w:szCs w:val="24"/>
        </w:rPr>
        <w:t>строительных материалов</w:t>
      </w:r>
      <w:r w:rsidR="00F40AC0">
        <w:rPr>
          <w:rStyle w:val="20"/>
          <w:rFonts w:eastAsiaTheme="minorEastAsia"/>
          <w:sz w:val="24"/>
          <w:szCs w:val="24"/>
        </w:rPr>
        <w:t xml:space="preserve"> </w:t>
      </w:r>
      <w:r w:rsidR="00F40AC0" w:rsidRPr="00F40AC0">
        <w:rPr>
          <w:rStyle w:val="20"/>
          <w:rFonts w:eastAsiaTheme="minorEastAsia"/>
          <w:sz w:val="24"/>
          <w:szCs w:val="24"/>
        </w:rPr>
        <w:t xml:space="preserve"> для проведения текущего ремонта на объектах муниципального жилого фонда МУП «СЖКХ</w:t>
      </w:r>
      <w:r w:rsidR="00F40AC0">
        <w:rPr>
          <w:rStyle w:val="20"/>
          <w:rFonts w:eastAsiaTheme="minorEastAsia"/>
          <w:sz w:val="24"/>
          <w:szCs w:val="24"/>
        </w:rPr>
        <w:t>»</w:t>
      </w:r>
    </w:p>
    <w:p w:rsidR="00366E3D" w:rsidRDefault="003F640F" w:rsidP="004F01E9">
      <w:pPr>
        <w:ind w:firstLine="800"/>
        <w:jc w:val="both"/>
        <w:rPr>
          <w:rStyle w:val="20"/>
          <w:rFonts w:eastAsiaTheme="minorEastAsia"/>
          <w:sz w:val="24"/>
          <w:szCs w:val="24"/>
        </w:rPr>
      </w:pPr>
      <w:r w:rsidRPr="00366E3D">
        <w:rPr>
          <w:rStyle w:val="20"/>
          <w:rFonts w:eastAsiaTheme="minorEastAsia"/>
          <w:sz w:val="24"/>
          <w:szCs w:val="24"/>
        </w:rPr>
        <w:t xml:space="preserve">Во исполнение нормы пункта 3 статьи </w:t>
      </w:r>
      <w:r w:rsidR="00A265AF" w:rsidRPr="00A265AF">
        <w:rPr>
          <w:rStyle w:val="20"/>
          <w:rFonts w:eastAsiaTheme="minorEastAsia"/>
          <w:sz w:val="24"/>
          <w:szCs w:val="24"/>
        </w:rPr>
        <w:t xml:space="preserve">44 Закона Приднестровской Молдавской Республики от 26 ноября 2018 года № 318-3-VI « О закупках в Приднестровской Молдавской Республике» </w:t>
      </w:r>
      <w:proofErr w:type="gramStart"/>
      <w:r w:rsidR="00A265AF" w:rsidRPr="00A265AF">
        <w:rPr>
          <w:rStyle w:val="20"/>
          <w:rFonts w:eastAsiaTheme="minorEastAsia"/>
          <w:sz w:val="24"/>
          <w:szCs w:val="24"/>
        </w:rPr>
        <w:t xml:space="preserve">( </w:t>
      </w:r>
      <w:proofErr w:type="gramEnd"/>
      <w:r w:rsidR="00A265AF" w:rsidRPr="00A265AF">
        <w:rPr>
          <w:rStyle w:val="20"/>
          <w:rFonts w:eastAsiaTheme="minorEastAsia"/>
          <w:sz w:val="24"/>
          <w:szCs w:val="24"/>
        </w:rPr>
        <w:t xml:space="preserve">САЗ 18-48) заказчиком направлены приглашения (в телефонном режиме) принять участие в запросе предложений следующим </w:t>
      </w:r>
      <w:r w:rsidR="00F40AC0">
        <w:rPr>
          <w:rStyle w:val="20"/>
          <w:rFonts w:eastAsiaTheme="minorEastAsia"/>
          <w:sz w:val="24"/>
          <w:szCs w:val="24"/>
        </w:rPr>
        <w:t>поставщикам</w:t>
      </w:r>
      <w:r w:rsidR="00A265AF">
        <w:rPr>
          <w:rStyle w:val="20"/>
          <w:rFonts w:eastAsiaTheme="minorEastAsia"/>
          <w:sz w:val="24"/>
          <w:szCs w:val="24"/>
        </w:rPr>
        <w:t xml:space="preserve"> (</w:t>
      </w:r>
      <w:r w:rsidR="00A265AF" w:rsidRPr="00A265AF">
        <w:rPr>
          <w:rStyle w:val="20"/>
          <w:rFonts w:eastAsiaTheme="minorEastAsia"/>
          <w:sz w:val="24"/>
          <w:szCs w:val="24"/>
        </w:rPr>
        <w:t xml:space="preserve">официальным представителям), способным осуществить поставки товаров, являющихся объектом закупки: </w:t>
      </w:r>
      <w:r w:rsidR="00F40AC0" w:rsidRPr="007622FA">
        <w:rPr>
          <w:rStyle w:val="20"/>
          <w:rFonts w:eastAsiaTheme="minorEastAsia"/>
          <w:sz w:val="24"/>
          <w:szCs w:val="24"/>
        </w:rPr>
        <w:t>ООО «</w:t>
      </w:r>
      <w:proofErr w:type="spellStart"/>
      <w:r w:rsidR="00F40AC0">
        <w:rPr>
          <w:rStyle w:val="20"/>
          <w:rFonts w:eastAsiaTheme="minorEastAsia"/>
          <w:sz w:val="24"/>
          <w:szCs w:val="24"/>
        </w:rPr>
        <w:t>Люрсан</w:t>
      </w:r>
      <w:proofErr w:type="spellEnd"/>
      <w:r w:rsidR="00F40AC0">
        <w:rPr>
          <w:rStyle w:val="20"/>
          <w:rFonts w:eastAsiaTheme="minorEastAsia"/>
          <w:sz w:val="24"/>
          <w:szCs w:val="24"/>
        </w:rPr>
        <w:t>»</w:t>
      </w:r>
      <w:r w:rsidR="00F40AC0" w:rsidRPr="007622FA">
        <w:rPr>
          <w:rStyle w:val="20"/>
          <w:rFonts w:eastAsiaTheme="minorEastAsia"/>
          <w:sz w:val="24"/>
          <w:szCs w:val="24"/>
        </w:rPr>
        <w:t xml:space="preserve">, </w:t>
      </w:r>
      <w:proofErr w:type="gramStart"/>
      <w:r w:rsidR="00F40AC0" w:rsidRPr="007622FA">
        <w:rPr>
          <w:rStyle w:val="20"/>
          <w:rFonts w:eastAsiaTheme="minorEastAsia"/>
          <w:sz w:val="24"/>
          <w:szCs w:val="24"/>
        </w:rPr>
        <w:t>и  ООО</w:t>
      </w:r>
      <w:proofErr w:type="gramEnd"/>
      <w:r w:rsidR="00F40AC0" w:rsidRPr="007622FA">
        <w:rPr>
          <w:rStyle w:val="20"/>
          <w:rFonts w:eastAsiaTheme="minorEastAsia"/>
          <w:sz w:val="24"/>
          <w:szCs w:val="24"/>
        </w:rPr>
        <w:t xml:space="preserve"> «</w:t>
      </w:r>
      <w:proofErr w:type="spellStart"/>
      <w:r w:rsidR="00F40AC0">
        <w:rPr>
          <w:rStyle w:val="20"/>
          <w:rFonts w:eastAsiaTheme="minorEastAsia"/>
          <w:sz w:val="24"/>
          <w:szCs w:val="24"/>
        </w:rPr>
        <w:t>Фарба</w:t>
      </w:r>
      <w:proofErr w:type="spellEnd"/>
      <w:r w:rsidR="00F40AC0" w:rsidRPr="007622FA">
        <w:rPr>
          <w:rStyle w:val="20"/>
          <w:rFonts w:eastAsiaTheme="minorEastAsia"/>
          <w:sz w:val="24"/>
          <w:szCs w:val="24"/>
        </w:rPr>
        <w:t>».</w:t>
      </w:r>
    </w:p>
    <w:p w:rsidR="003F640F" w:rsidRPr="00175BFB" w:rsidRDefault="003F640F" w:rsidP="000D1763">
      <w:pPr>
        <w:widowControl w:val="0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BFB">
        <w:rPr>
          <w:rStyle w:val="20"/>
          <w:rFonts w:eastAsiaTheme="minorEastAsia"/>
          <w:sz w:val="24"/>
          <w:szCs w:val="24"/>
        </w:rPr>
        <w:t xml:space="preserve">В процессе проведения процедуры вскрытия конвертов с заявками на участие </w:t>
      </w:r>
      <w:r w:rsidR="002D5085">
        <w:rPr>
          <w:rStyle w:val="40"/>
          <w:rFonts w:eastAsia="Century Schoolbook"/>
          <w:b w:val="0"/>
          <w:sz w:val="24"/>
          <w:szCs w:val="24"/>
        </w:rPr>
        <w:t>в</w:t>
      </w:r>
      <w:r w:rsidR="002D5085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и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366E3D" w:rsidRPr="00175BFB">
        <w:rPr>
          <w:rStyle w:val="20"/>
          <w:rFonts w:eastAsiaTheme="minorEastAsia"/>
          <w:sz w:val="24"/>
          <w:szCs w:val="24"/>
        </w:rPr>
        <w:t xml:space="preserve"> </w:t>
      </w:r>
      <w:r w:rsidR="00F40AC0" w:rsidRPr="00F40AC0">
        <w:rPr>
          <w:rStyle w:val="20"/>
          <w:rFonts w:eastAsiaTheme="minorEastAsia"/>
          <w:i/>
          <w:sz w:val="26"/>
          <w:szCs w:val="26"/>
          <w:u w:val="single"/>
        </w:rPr>
        <w:t>по закупке</w:t>
      </w:r>
      <w:proofErr w:type="gramEnd"/>
      <w:r w:rsidR="00F40AC0" w:rsidRPr="00F40AC0">
        <w:rPr>
          <w:rStyle w:val="20"/>
          <w:rFonts w:eastAsiaTheme="minorEastAsia"/>
          <w:i/>
          <w:sz w:val="26"/>
          <w:szCs w:val="26"/>
          <w:u w:val="single"/>
        </w:rPr>
        <w:t>: строительных материалов  для проведения текущего ремонта на объектах муниципального жилого фонда МУП «СЖКХ»</w:t>
      </w:r>
      <w:r w:rsidR="00366E3D" w:rsidRPr="00175BFB">
        <w:rPr>
          <w:rStyle w:val="20"/>
          <w:rFonts w:eastAsiaTheme="minorEastAsia"/>
          <w:sz w:val="24"/>
          <w:szCs w:val="24"/>
        </w:rPr>
        <w:t xml:space="preserve">, </w:t>
      </w:r>
      <w:r w:rsidRPr="00175BFB">
        <w:rPr>
          <w:rStyle w:val="20"/>
          <w:rFonts w:eastAsiaTheme="minorEastAsia"/>
          <w:sz w:val="24"/>
          <w:szCs w:val="24"/>
        </w:rPr>
        <w:t xml:space="preserve"> аудио/видеозапись </w:t>
      </w:r>
      <w:r w:rsidR="00C36DCA">
        <w:rPr>
          <w:rStyle w:val="20"/>
          <w:rFonts w:eastAsiaTheme="minorEastAsia"/>
          <w:sz w:val="24"/>
          <w:szCs w:val="24"/>
        </w:rPr>
        <w:t>_</w:t>
      </w:r>
      <w:r w:rsidR="00A265AF">
        <w:rPr>
          <w:rStyle w:val="20"/>
          <w:rFonts w:eastAsiaTheme="minorEastAsia"/>
          <w:i/>
          <w:u w:val="single"/>
          <w:lang w:val="ru-MO"/>
        </w:rPr>
        <w:t>не</w:t>
      </w:r>
      <w:proofErr w:type="spellStart"/>
      <w:r w:rsidR="00C36DCA">
        <w:rPr>
          <w:rStyle w:val="20"/>
          <w:rFonts w:eastAsiaTheme="minorEastAsia"/>
          <w:sz w:val="24"/>
          <w:szCs w:val="24"/>
        </w:rPr>
        <w:t>_</w:t>
      </w:r>
      <w:r w:rsidRPr="00175BFB">
        <w:rPr>
          <w:rStyle w:val="20"/>
          <w:rFonts w:eastAsiaTheme="minorEastAsia"/>
          <w:sz w:val="24"/>
          <w:szCs w:val="24"/>
        </w:rPr>
        <w:t>велась</w:t>
      </w:r>
      <w:proofErr w:type="spellEnd"/>
      <w:r w:rsidRPr="00175BFB">
        <w:rPr>
          <w:rStyle w:val="20"/>
          <w:rFonts w:eastAsiaTheme="minorEastAsia"/>
          <w:sz w:val="24"/>
          <w:szCs w:val="24"/>
        </w:rPr>
        <w:t>.</w:t>
      </w:r>
    </w:p>
    <w:p w:rsidR="00BB44ED" w:rsidRPr="00175BFB" w:rsidRDefault="003F640F" w:rsidP="00282C42">
      <w:pPr>
        <w:widowControl w:val="0"/>
        <w:numPr>
          <w:ilvl w:val="0"/>
          <w:numId w:val="1"/>
        </w:numPr>
        <w:tabs>
          <w:tab w:val="left" w:pos="1134"/>
        </w:tabs>
        <w:spacing w:after="3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BFB">
        <w:rPr>
          <w:rStyle w:val="20"/>
          <w:rFonts w:eastAsiaTheme="minorEastAsia"/>
          <w:sz w:val="24"/>
          <w:szCs w:val="24"/>
        </w:rPr>
        <w:t xml:space="preserve">На процедуре вскрытия конвертов с заявками на участие </w:t>
      </w:r>
      <w:r w:rsidR="002D5085">
        <w:rPr>
          <w:rStyle w:val="40"/>
          <w:rFonts w:eastAsia="Century Schoolbook"/>
          <w:b w:val="0"/>
          <w:sz w:val="24"/>
          <w:szCs w:val="24"/>
        </w:rPr>
        <w:t>на</w:t>
      </w:r>
      <w:r w:rsidR="002D5085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е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</w:t>
      </w:r>
      <w:r w:rsidR="00F40AC0" w:rsidRPr="00986768">
        <w:rPr>
          <w:rStyle w:val="20"/>
          <w:rFonts w:eastAsiaTheme="minorEastAsia"/>
          <w:sz w:val="24"/>
          <w:szCs w:val="24"/>
        </w:rPr>
        <w:t>по закупке</w:t>
      </w:r>
      <w:r w:rsidR="00F40AC0">
        <w:rPr>
          <w:rStyle w:val="20"/>
          <w:rFonts w:eastAsiaTheme="minorEastAsia"/>
          <w:sz w:val="24"/>
          <w:szCs w:val="24"/>
        </w:rPr>
        <w:t>:</w:t>
      </w:r>
      <w:r w:rsidR="00F40AC0" w:rsidRPr="00986768">
        <w:rPr>
          <w:rStyle w:val="20"/>
          <w:rFonts w:eastAsiaTheme="minorEastAsia"/>
          <w:sz w:val="24"/>
          <w:szCs w:val="24"/>
        </w:rPr>
        <w:t xml:space="preserve"> </w:t>
      </w:r>
      <w:r w:rsidR="00F40AC0" w:rsidRPr="00F40AC0">
        <w:rPr>
          <w:rStyle w:val="20"/>
          <w:rFonts w:eastAsiaTheme="minorEastAsia"/>
          <w:sz w:val="24"/>
          <w:szCs w:val="24"/>
        </w:rPr>
        <w:t>строительных материалов</w:t>
      </w:r>
      <w:r w:rsidR="00F40AC0">
        <w:rPr>
          <w:rStyle w:val="20"/>
          <w:rFonts w:eastAsiaTheme="minorEastAsia"/>
          <w:sz w:val="24"/>
          <w:szCs w:val="24"/>
        </w:rPr>
        <w:t xml:space="preserve"> </w:t>
      </w:r>
      <w:r w:rsidR="00F40AC0" w:rsidRPr="00F40AC0">
        <w:rPr>
          <w:rStyle w:val="20"/>
          <w:rFonts w:eastAsiaTheme="minorEastAsia"/>
          <w:sz w:val="24"/>
          <w:szCs w:val="24"/>
        </w:rPr>
        <w:t xml:space="preserve"> для проведения текущего ремонта на объектах муниципального жилого фонда МУП «СЖКХ</w:t>
      </w:r>
      <w:r w:rsidR="00F40AC0">
        <w:rPr>
          <w:rStyle w:val="20"/>
          <w:rFonts w:eastAsiaTheme="minorEastAsia"/>
          <w:sz w:val="24"/>
          <w:szCs w:val="24"/>
        </w:rPr>
        <w:t>»</w:t>
      </w:r>
      <w:r w:rsidRPr="00175BFB">
        <w:rPr>
          <w:rStyle w:val="20"/>
          <w:rFonts w:eastAsiaTheme="minorEastAsia"/>
          <w:sz w:val="24"/>
          <w:szCs w:val="24"/>
        </w:rPr>
        <w:t xml:space="preserve">, </w:t>
      </w:r>
      <w:r w:rsidR="00A265AF">
        <w:rPr>
          <w:rStyle w:val="20"/>
          <w:rFonts w:eastAsiaTheme="minorEastAsia"/>
          <w:sz w:val="24"/>
          <w:szCs w:val="24"/>
          <w:lang w:val="ru-MO"/>
        </w:rPr>
        <w:t xml:space="preserve"> 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</w:t>
      </w:r>
      <w:r w:rsidR="00175BFB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представители 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175BF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085">
        <w:rPr>
          <w:rStyle w:val="40"/>
          <w:rFonts w:eastAsia="Century Schoolbook"/>
          <w:b w:val="0"/>
          <w:sz w:val="24"/>
          <w:szCs w:val="24"/>
        </w:rPr>
        <w:t>на</w:t>
      </w:r>
      <w:r w:rsidR="002D5085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е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, подавшие заявки на участие в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и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>, представившие документ, удостоверяющий личность, документ, подтверждающий полномочия на представление интересов участников на процедуре вскрытия конвертов с заявками, зарегистрированные в</w:t>
      </w:r>
      <w:proofErr w:type="gramEnd"/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>журнале</w:t>
      </w:r>
      <w:proofErr w:type="gramEnd"/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участников </w:t>
      </w:r>
      <w:r w:rsidR="0062307B">
        <w:rPr>
          <w:rStyle w:val="40"/>
          <w:rFonts w:eastAsia="Century Schoolbook"/>
          <w:b w:val="0"/>
          <w:sz w:val="24"/>
          <w:szCs w:val="24"/>
        </w:rPr>
        <w:t>на</w:t>
      </w:r>
      <w:r w:rsidR="0062307B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е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 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 xml:space="preserve">и (или) их представителей, подавших заявки, присутствующих на процедуре вскрытия конвертов на участие 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 </w:t>
      </w:r>
      <w:r w:rsidR="00BB44ED" w:rsidRPr="00175BFB">
        <w:rPr>
          <w:rFonts w:ascii="Times New Roman" w:hAnsi="Times New Roman" w:cs="Times New Roman"/>
          <w:color w:val="000000"/>
          <w:sz w:val="24"/>
          <w:szCs w:val="24"/>
        </w:rPr>
        <w:t>и (или) открытия доступа к поданным в форме электронных документов заявкам (Приложение № 1 к настоящему Протоколу).</w:t>
      </w:r>
    </w:p>
    <w:p w:rsidR="003F640F" w:rsidRPr="003F640F" w:rsidRDefault="003F640F" w:rsidP="00282C42">
      <w:pPr>
        <w:widowControl w:val="0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>Члены комиссии</w:t>
      </w:r>
      <w:r w:rsidR="00BB44ED">
        <w:rPr>
          <w:rStyle w:val="20"/>
          <w:rFonts w:eastAsiaTheme="minorEastAsia"/>
          <w:sz w:val="24"/>
          <w:szCs w:val="24"/>
        </w:rPr>
        <w:t>,</w:t>
      </w:r>
      <w:r w:rsidR="00BB44ED" w:rsidRPr="00BB44ED">
        <w:t xml:space="preserve"> </w:t>
      </w:r>
      <w:r w:rsidR="00BB44ED" w:rsidRPr="00BB44ED">
        <w:rPr>
          <w:rStyle w:val="20"/>
          <w:rFonts w:eastAsiaTheme="minorEastAsia"/>
          <w:sz w:val="24"/>
          <w:szCs w:val="24"/>
        </w:rPr>
        <w:t xml:space="preserve">а также участники закупки и (или) их представители, подавшие заявки на участие 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BB44ED" w:rsidRPr="00BB44ED">
        <w:rPr>
          <w:rStyle w:val="20"/>
          <w:rFonts w:eastAsiaTheme="minorEastAsia"/>
          <w:sz w:val="24"/>
          <w:szCs w:val="24"/>
        </w:rPr>
        <w:t xml:space="preserve">, </w:t>
      </w:r>
      <w:r w:rsidR="00BB44ED">
        <w:rPr>
          <w:rStyle w:val="20"/>
          <w:rFonts w:eastAsiaTheme="minorEastAsia"/>
          <w:sz w:val="24"/>
          <w:szCs w:val="24"/>
        </w:rPr>
        <w:t xml:space="preserve"> </w:t>
      </w:r>
      <w:r w:rsidRPr="003F640F">
        <w:rPr>
          <w:rStyle w:val="20"/>
          <w:rFonts w:eastAsiaTheme="minorEastAsia"/>
          <w:sz w:val="24"/>
          <w:szCs w:val="24"/>
        </w:rPr>
        <w:t xml:space="preserve"> по осуществлению закупок, убедились в целостности конвертов на участие в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62307B">
        <w:rPr>
          <w:rStyle w:val="40"/>
          <w:rFonts w:eastAsia="Century Schoolbook"/>
          <w:b w:val="0"/>
          <w:sz w:val="24"/>
          <w:szCs w:val="24"/>
        </w:rPr>
        <w:t>и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 </w:t>
      </w:r>
      <w:r w:rsidR="00F40AC0" w:rsidRPr="00F40AC0">
        <w:rPr>
          <w:rStyle w:val="20"/>
          <w:rFonts w:eastAsiaTheme="minorEastAsia"/>
          <w:i/>
          <w:sz w:val="26"/>
          <w:szCs w:val="26"/>
          <w:u w:val="single"/>
        </w:rPr>
        <w:t>по закупке: строительных материалов  для проведения текущего ремонта на объектах муниципального жилого фонда МУП «СЖКХ»</w:t>
      </w:r>
      <w:r w:rsidRPr="003F640F">
        <w:rPr>
          <w:rStyle w:val="20"/>
          <w:rFonts w:eastAsiaTheme="minorEastAsia"/>
          <w:sz w:val="24"/>
          <w:szCs w:val="24"/>
        </w:rPr>
        <w:t>.</w:t>
      </w:r>
    </w:p>
    <w:p w:rsidR="00986768" w:rsidRPr="0005473D" w:rsidRDefault="00986768" w:rsidP="00986768">
      <w:pPr>
        <w:widowControl w:val="0"/>
        <w:numPr>
          <w:ilvl w:val="0"/>
          <w:numId w:val="1"/>
        </w:numPr>
        <w:tabs>
          <w:tab w:val="left" w:pos="774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73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p w:rsidR="00986768" w:rsidRPr="0005473D" w:rsidRDefault="00986768" w:rsidP="00986768">
      <w:pPr>
        <w:widowControl w:val="0"/>
        <w:tabs>
          <w:tab w:val="left" w:pos="774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2126"/>
        <w:gridCol w:w="3827"/>
        <w:gridCol w:w="2225"/>
      </w:tblGrid>
      <w:tr w:rsidR="00F40AC0" w:rsidRPr="003F640F" w:rsidTr="00F40AC0">
        <w:trPr>
          <w:trHeight w:hRule="exact" w:val="1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40AC0" w:rsidRDefault="00F40AC0" w:rsidP="00171E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77D6F">
              <w:rPr>
                <w:rStyle w:val="2115pt"/>
                <w:rFonts w:eastAsiaTheme="minorEastAsia"/>
                <w:sz w:val="22"/>
                <w:szCs w:val="22"/>
              </w:rPr>
              <w:t>Регистрационный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40AC0" w:rsidRDefault="00F40AC0" w:rsidP="00171E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77D6F">
              <w:rPr>
                <w:rStyle w:val="2115pt"/>
                <w:rFonts w:eastAsiaTheme="minorEastAsia"/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40AC0" w:rsidRDefault="00F40AC0" w:rsidP="00F40AC0">
            <w:pPr>
              <w:spacing w:after="0" w:line="240" w:lineRule="auto"/>
              <w:ind w:left="132" w:right="131"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622FA">
              <w:rPr>
                <w:rStyle w:val="2115pt"/>
                <w:rFonts w:eastAsiaTheme="minorEastAsia"/>
                <w:sz w:val="20"/>
                <w:szCs w:val="20"/>
              </w:rPr>
              <w:t xml:space="preserve">Наименование участника закупки, подавшего заявку на участие в проведении запроса предложений </w:t>
            </w:r>
            <w:r w:rsidRPr="00F40AC0">
              <w:rPr>
                <w:rStyle w:val="2115pt"/>
                <w:rFonts w:eastAsiaTheme="minorEastAsia"/>
                <w:sz w:val="20"/>
                <w:szCs w:val="20"/>
              </w:rPr>
              <w:t>по закупке: строительных материалов  для проведения текущего ремонта на объектах муниципального жилого фонда МУП «СЖКХ»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40AC0" w:rsidRDefault="00F40AC0" w:rsidP="00171E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77D6F">
              <w:rPr>
                <w:rStyle w:val="2115pt"/>
                <w:rFonts w:eastAsiaTheme="minorEastAsia"/>
                <w:sz w:val="22"/>
                <w:szCs w:val="22"/>
              </w:rPr>
              <w:t>№ лотов, по которым подана заявка</w:t>
            </w:r>
          </w:p>
        </w:tc>
      </w:tr>
      <w:tr w:rsidR="00F40AC0" w:rsidRPr="00282C42" w:rsidTr="00F40AC0">
        <w:trPr>
          <w:trHeight w:hRule="exact" w:val="5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67E2A" w:rsidRDefault="00F40AC0" w:rsidP="00171E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67E2A">
              <w:rPr>
                <w:rStyle w:val="212pt"/>
                <w:rFonts w:eastAsiaTheme="minorEastAsia"/>
              </w:rPr>
              <w:t>1</w:t>
            </w:r>
            <w:r w:rsidRPr="00F67E2A">
              <w:rPr>
                <w:rStyle w:val="2Tahoma8pt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67E2A" w:rsidRDefault="00F40AC0" w:rsidP="00171E2F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F67E2A">
              <w:rPr>
                <w:rStyle w:val="2115pt"/>
                <w:rFonts w:eastAsiaTheme="minorEastAsia"/>
                <w:sz w:val="24"/>
                <w:szCs w:val="24"/>
              </w:rPr>
              <w:t xml:space="preserve">21.06.2021 г. </w:t>
            </w:r>
          </w:p>
          <w:p w:rsidR="00F40AC0" w:rsidRPr="00F67E2A" w:rsidRDefault="00F40AC0" w:rsidP="00171E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67E2A">
              <w:rPr>
                <w:rStyle w:val="2115pt"/>
                <w:rFonts w:eastAsiaTheme="minorEastAsia"/>
                <w:sz w:val="24"/>
                <w:szCs w:val="24"/>
              </w:rPr>
              <w:t>8-30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67E2A" w:rsidRDefault="00F40AC0" w:rsidP="00171E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67E2A">
              <w:rPr>
                <w:rStyle w:val="20"/>
                <w:rFonts w:eastAsiaTheme="minorEastAsia"/>
                <w:sz w:val="24"/>
                <w:szCs w:val="24"/>
              </w:rPr>
              <w:t>ООО «</w:t>
            </w:r>
            <w:proofErr w:type="spellStart"/>
            <w:r w:rsidRPr="00F67E2A">
              <w:rPr>
                <w:rStyle w:val="20"/>
                <w:rFonts w:eastAsiaTheme="minorEastAsia"/>
                <w:sz w:val="24"/>
                <w:szCs w:val="24"/>
              </w:rPr>
              <w:t>Люрсан</w:t>
            </w:r>
            <w:proofErr w:type="spellEnd"/>
            <w:r w:rsidRPr="00F67E2A">
              <w:rPr>
                <w:rStyle w:val="20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67E2A" w:rsidRDefault="00F40AC0" w:rsidP="00171E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67E2A">
              <w:rPr>
                <w:rStyle w:val="20"/>
                <w:rFonts w:eastAsiaTheme="minorEastAsia"/>
                <w:sz w:val="24"/>
                <w:szCs w:val="24"/>
              </w:rPr>
              <w:t>Лот № 1</w:t>
            </w:r>
          </w:p>
        </w:tc>
      </w:tr>
      <w:tr w:rsidR="00F40AC0" w:rsidRPr="00282C42" w:rsidTr="00F40AC0">
        <w:trPr>
          <w:trHeight w:hRule="exact"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67E2A" w:rsidRDefault="00F40AC0" w:rsidP="00171E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67E2A">
              <w:rPr>
                <w:rStyle w:val="2115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67E2A" w:rsidRDefault="00F40AC0" w:rsidP="00171E2F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F67E2A">
              <w:rPr>
                <w:rStyle w:val="2115pt"/>
                <w:rFonts w:eastAsiaTheme="minorEastAsia"/>
                <w:sz w:val="24"/>
                <w:szCs w:val="24"/>
              </w:rPr>
              <w:t xml:space="preserve">21.06.2021 г </w:t>
            </w:r>
          </w:p>
          <w:p w:rsidR="00F40AC0" w:rsidRPr="00F67E2A" w:rsidRDefault="00F40AC0" w:rsidP="00171E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67E2A">
              <w:rPr>
                <w:rStyle w:val="2115pt"/>
                <w:rFonts w:eastAsiaTheme="minorEastAsia"/>
                <w:sz w:val="24"/>
                <w:szCs w:val="24"/>
              </w:rPr>
              <w:t>09-00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67E2A" w:rsidRDefault="00F40AC0" w:rsidP="00171E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67E2A">
              <w:rPr>
                <w:rStyle w:val="2115pt"/>
                <w:rFonts w:eastAsiaTheme="minorEastAsia"/>
                <w:sz w:val="24"/>
                <w:szCs w:val="24"/>
              </w:rPr>
              <w:t>ООО «</w:t>
            </w:r>
            <w:proofErr w:type="spellStart"/>
            <w:r w:rsidRPr="00F67E2A">
              <w:rPr>
                <w:rStyle w:val="2115pt"/>
                <w:rFonts w:eastAsiaTheme="minorEastAsia"/>
                <w:sz w:val="24"/>
                <w:szCs w:val="24"/>
              </w:rPr>
              <w:t>Фарба</w:t>
            </w:r>
            <w:proofErr w:type="spellEnd"/>
            <w:r w:rsidRPr="00F67E2A">
              <w:rPr>
                <w:rStyle w:val="2115pt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C0" w:rsidRPr="00F67E2A" w:rsidRDefault="00F40AC0" w:rsidP="00171E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67E2A">
              <w:rPr>
                <w:rStyle w:val="20"/>
                <w:rFonts w:eastAsiaTheme="minorEastAsia"/>
                <w:sz w:val="24"/>
                <w:szCs w:val="24"/>
              </w:rPr>
              <w:t>Лот №1</w:t>
            </w:r>
          </w:p>
        </w:tc>
      </w:tr>
    </w:tbl>
    <w:p w:rsidR="00853CD4" w:rsidRPr="00853CD4" w:rsidRDefault="00853CD4" w:rsidP="00AE6BAD">
      <w:pPr>
        <w:pStyle w:val="a5"/>
        <w:spacing w:after="0"/>
        <w:ind w:left="0"/>
        <w:jc w:val="both"/>
        <w:rPr>
          <w:rStyle w:val="20"/>
          <w:rFonts w:eastAsiaTheme="minorEastAsia"/>
          <w:sz w:val="24"/>
          <w:szCs w:val="24"/>
        </w:rPr>
      </w:pPr>
    </w:p>
    <w:p w:rsidR="00CA71B9" w:rsidRPr="00986768" w:rsidRDefault="00C4440F" w:rsidP="00CA71B9">
      <w:pPr>
        <w:pStyle w:val="a5"/>
        <w:numPr>
          <w:ilvl w:val="0"/>
          <w:numId w:val="8"/>
        </w:numPr>
        <w:spacing w:after="0"/>
        <w:ind w:firstLine="709"/>
        <w:jc w:val="both"/>
        <w:rPr>
          <w:rStyle w:val="41"/>
          <w:rFonts w:eastAsiaTheme="minorEastAsia"/>
          <w:b w:val="0"/>
          <w:sz w:val="24"/>
          <w:szCs w:val="24"/>
          <w:lang w:val="ru-MO"/>
        </w:rPr>
      </w:pPr>
      <w:r w:rsidRPr="00986768">
        <w:rPr>
          <w:rStyle w:val="41"/>
          <w:rFonts w:eastAsiaTheme="minorEastAsia"/>
          <w:b w:val="0"/>
          <w:sz w:val="24"/>
          <w:szCs w:val="24"/>
        </w:rPr>
        <w:lastRenderedPageBreak/>
        <w:t xml:space="preserve">Комиссией проведена оценка допущенных заявок на основании критериев, указанных в документации о проведении запроса предложений (Приложение № </w:t>
      </w:r>
      <w:r w:rsidR="001F3260">
        <w:rPr>
          <w:rStyle w:val="41"/>
          <w:rFonts w:eastAsiaTheme="minorEastAsia"/>
          <w:b w:val="0"/>
          <w:sz w:val="24"/>
          <w:szCs w:val="24"/>
          <w:lang w:val="ru-MO"/>
        </w:rPr>
        <w:t>2</w:t>
      </w:r>
      <w:r w:rsidRPr="00986768">
        <w:rPr>
          <w:rStyle w:val="41"/>
          <w:rFonts w:eastAsiaTheme="minorEastAsia"/>
          <w:b w:val="0"/>
          <w:sz w:val="24"/>
          <w:szCs w:val="24"/>
        </w:rPr>
        <w:t xml:space="preserve"> к настоящему Протоколу).</w:t>
      </w:r>
    </w:p>
    <w:p w:rsidR="00986768" w:rsidRPr="00292048" w:rsidRDefault="00986768" w:rsidP="00986768">
      <w:pPr>
        <w:pStyle w:val="a5"/>
        <w:numPr>
          <w:ilvl w:val="0"/>
          <w:numId w:val="3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292048">
        <w:rPr>
          <w:rFonts w:ascii="Times New Roman" w:hAnsi="Times New Roman" w:cs="Times New Roman"/>
          <w:sz w:val="24"/>
          <w:szCs w:val="24"/>
          <w:lang w:val="ru-MO"/>
        </w:rPr>
        <w:t>По итогам проведенной оценки окончательных предложений комиссией присвоены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баллов). Руководствуясь нормами пункта 17 статьи 44 Закона Приднестровской Молдавской Республики от 26 ноября 2018 года № 318-3-VI «О закупках в Приднестровской Молдавской Республике» (САЗ 18-48) - 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</w:t>
      </w:r>
    </w:p>
    <w:p w:rsidR="00CA71B9" w:rsidRPr="004642C8" w:rsidRDefault="004642C8" w:rsidP="004642C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1B9" w:rsidRPr="004642C8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заседания Комиссии </w:t>
      </w:r>
      <w:r w:rsidR="00CA71B9" w:rsidRPr="004642C8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</w:t>
      </w:r>
      <w:r w:rsidR="00CA71B9" w:rsidRPr="004642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71B9" w:rsidRDefault="00CA71B9" w:rsidP="00CA71B9">
      <w:pPr>
        <w:pStyle w:val="1"/>
        <w:tabs>
          <w:tab w:val="left" w:pos="0"/>
        </w:tabs>
        <w:ind w:firstLine="0"/>
        <w:jc w:val="both"/>
        <w:rPr>
          <w:color w:val="000000"/>
          <w:sz w:val="24"/>
          <w:szCs w:val="24"/>
          <w:lang w:val="ru-MO"/>
        </w:rPr>
      </w:pPr>
      <w:r w:rsidRPr="00905359">
        <w:rPr>
          <w:color w:val="000000"/>
          <w:sz w:val="24"/>
          <w:szCs w:val="24"/>
        </w:rPr>
        <w:t xml:space="preserve">- </w:t>
      </w:r>
      <w:r w:rsidRPr="00905359">
        <w:rPr>
          <w:color w:val="000000"/>
          <w:sz w:val="24"/>
          <w:szCs w:val="24"/>
          <w:lang w:val="ru-MO"/>
        </w:rPr>
        <w:t xml:space="preserve">допустить к закупке </w:t>
      </w:r>
      <w:r w:rsidRPr="00905359">
        <w:rPr>
          <w:color w:val="000000"/>
          <w:sz w:val="24"/>
          <w:szCs w:val="24"/>
        </w:rPr>
        <w:t xml:space="preserve"> </w:t>
      </w:r>
      <w:r w:rsidR="00F40AC0">
        <w:rPr>
          <w:color w:val="000000"/>
          <w:sz w:val="24"/>
          <w:szCs w:val="24"/>
          <w:lang w:val="ru-MO"/>
        </w:rPr>
        <w:t>две</w:t>
      </w:r>
      <w:r w:rsidRPr="00905359">
        <w:rPr>
          <w:color w:val="000000"/>
          <w:sz w:val="24"/>
          <w:szCs w:val="24"/>
          <w:lang w:val="ru-MO"/>
        </w:rPr>
        <w:t xml:space="preserve">  </w:t>
      </w:r>
      <w:r w:rsidRPr="00905359">
        <w:rPr>
          <w:color w:val="000000"/>
          <w:sz w:val="24"/>
          <w:szCs w:val="24"/>
        </w:rPr>
        <w:t xml:space="preserve">заявки по лоту </w:t>
      </w:r>
      <w:r w:rsidR="00F67E2A" w:rsidRPr="00905359">
        <w:rPr>
          <w:color w:val="000000"/>
          <w:sz w:val="24"/>
          <w:szCs w:val="24"/>
        </w:rPr>
        <w:t>«</w:t>
      </w:r>
      <w:r w:rsidR="00F67E2A" w:rsidRPr="009E0C82">
        <w:rPr>
          <w:color w:val="000000"/>
          <w:sz w:val="24"/>
          <w:szCs w:val="24"/>
        </w:rPr>
        <w:t>закупк</w:t>
      </w:r>
      <w:r w:rsidR="00F67E2A">
        <w:rPr>
          <w:color w:val="000000"/>
          <w:sz w:val="24"/>
          <w:szCs w:val="24"/>
        </w:rPr>
        <w:t>а</w:t>
      </w:r>
      <w:r w:rsidR="00F67E2A" w:rsidRPr="009E0C82">
        <w:rPr>
          <w:color w:val="000000"/>
          <w:sz w:val="24"/>
          <w:szCs w:val="24"/>
        </w:rPr>
        <w:t>: строительных материалов  для проведения текущего ремонта на объектах  муниципального жилого фонда МУП «СЖКХ»</w:t>
      </w:r>
    </w:p>
    <w:p w:rsidR="00CA71B9" w:rsidRPr="00905359" w:rsidRDefault="00986768" w:rsidP="00CA71B9">
      <w:pPr>
        <w:pStyle w:val="1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MO"/>
        </w:rPr>
        <w:t>11</w:t>
      </w:r>
      <w:r w:rsidR="00CA71B9">
        <w:rPr>
          <w:color w:val="000000"/>
          <w:sz w:val="24"/>
          <w:szCs w:val="24"/>
          <w:lang w:val="ru-MO"/>
        </w:rPr>
        <w:t>.</w:t>
      </w:r>
      <w:r w:rsidR="00CA71B9">
        <w:rPr>
          <w:color w:val="000000"/>
          <w:sz w:val="24"/>
          <w:szCs w:val="24"/>
          <w:lang w:val="ru-MO"/>
        </w:rPr>
        <w:tab/>
      </w:r>
      <w:r w:rsidR="00CA71B9" w:rsidRPr="00B919F2">
        <w:rPr>
          <w:color w:val="000000"/>
          <w:sz w:val="24"/>
          <w:szCs w:val="24"/>
          <w:u w:val="single"/>
        </w:rPr>
        <w:t>Комиссия решила:</w:t>
      </w:r>
    </w:p>
    <w:p w:rsidR="00986768" w:rsidRPr="00D64594" w:rsidRDefault="00986768" w:rsidP="00844797">
      <w:pPr>
        <w:pStyle w:val="a5"/>
        <w:ind w:left="0" w:firstLine="720"/>
        <w:jc w:val="both"/>
        <w:rPr>
          <w:rStyle w:val="41"/>
          <w:rFonts w:eastAsiaTheme="minorEastAsia"/>
          <w:b w:val="0"/>
          <w:sz w:val="24"/>
          <w:szCs w:val="24"/>
        </w:rPr>
      </w:pPr>
      <w:r w:rsidRPr="00D64594">
        <w:rPr>
          <w:rStyle w:val="41"/>
          <w:rFonts w:eastAsiaTheme="minorEastAsia"/>
          <w:b w:val="0"/>
          <w:sz w:val="24"/>
          <w:szCs w:val="24"/>
        </w:rPr>
        <w:t xml:space="preserve">По итогам проведенной оценки заявок, комиссией принято решение признать лучшей заявку №1 </w:t>
      </w:r>
      <w:r w:rsidRPr="00F13F9A">
        <w:rPr>
          <w:rStyle w:val="41"/>
          <w:rFonts w:eastAsiaTheme="minorEastAsia"/>
          <w:b w:val="0"/>
          <w:sz w:val="24"/>
          <w:szCs w:val="24"/>
        </w:rPr>
        <w:t xml:space="preserve">от </w:t>
      </w:r>
      <w:r w:rsidR="00F67E2A" w:rsidRPr="00F67E2A">
        <w:rPr>
          <w:rStyle w:val="41"/>
          <w:rFonts w:eastAsiaTheme="minorEastAsia"/>
          <w:b w:val="0"/>
          <w:sz w:val="24"/>
          <w:szCs w:val="24"/>
        </w:rPr>
        <w:t>ООО «</w:t>
      </w:r>
      <w:proofErr w:type="spellStart"/>
      <w:r w:rsidR="00F67E2A" w:rsidRPr="00F67E2A">
        <w:rPr>
          <w:rStyle w:val="41"/>
          <w:rFonts w:eastAsiaTheme="minorEastAsia"/>
          <w:b w:val="0"/>
          <w:sz w:val="24"/>
          <w:szCs w:val="24"/>
        </w:rPr>
        <w:t>Люрсан</w:t>
      </w:r>
      <w:proofErr w:type="spellEnd"/>
      <w:r w:rsidR="00F67E2A" w:rsidRPr="00F67E2A">
        <w:rPr>
          <w:rStyle w:val="41"/>
          <w:rFonts w:eastAsiaTheme="minorEastAsia"/>
          <w:b w:val="0"/>
          <w:sz w:val="24"/>
          <w:szCs w:val="24"/>
        </w:rPr>
        <w:t>»</w:t>
      </w:r>
      <w:r w:rsidRPr="00844797">
        <w:rPr>
          <w:rStyle w:val="41"/>
          <w:rFonts w:eastAsiaTheme="minorEastAsia"/>
          <w:b w:val="0"/>
          <w:sz w:val="24"/>
          <w:szCs w:val="24"/>
        </w:rPr>
        <w:t>, со следующими</w:t>
      </w:r>
      <w:r w:rsidRPr="00D64594">
        <w:rPr>
          <w:rStyle w:val="41"/>
          <w:rFonts w:eastAsiaTheme="minorEastAsia"/>
          <w:b w:val="0"/>
          <w:sz w:val="24"/>
          <w:szCs w:val="24"/>
        </w:rPr>
        <w:t xml:space="preserve"> условиями контракта:</w:t>
      </w:r>
    </w:p>
    <w:p w:rsidR="00986768" w:rsidRPr="00712507" w:rsidRDefault="00986768" w:rsidP="00844797">
      <w:pPr>
        <w:pStyle w:val="a5"/>
        <w:widowControl w:val="0"/>
        <w:numPr>
          <w:ilvl w:val="0"/>
          <w:numId w:val="9"/>
        </w:numPr>
        <w:tabs>
          <w:tab w:val="left" w:pos="1418"/>
        </w:tabs>
        <w:spacing w:after="53"/>
        <w:ind w:left="0" w:firstLine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125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Предмет поставки: </w:t>
      </w:r>
      <w:r w:rsidR="00F67E2A" w:rsidRPr="00F67E2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строительны</w:t>
      </w:r>
      <w:r w:rsidR="00F67E2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="00F67E2A" w:rsidRPr="00F67E2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материал</w:t>
      </w:r>
      <w:r w:rsidR="00F67E2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ы</w:t>
      </w:r>
      <w:r w:rsidR="00F67E2A" w:rsidRPr="00F67E2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для проведения текущего ремонта на объектах  муниципального жилого фонда МУП «СЖКХ»</w:t>
      </w:r>
      <w:r w:rsidRPr="007125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86768" w:rsidRPr="00712507" w:rsidRDefault="00986768" w:rsidP="00844797">
      <w:pPr>
        <w:pStyle w:val="a5"/>
        <w:widowControl w:val="0"/>
        <w:numPr>
          <w:ilvl w:val="0"/>
          <w:numId w:val="9"/>
        </w:numPr>
        <w:tabs>
          <w:tab w:val="left" w:pos="1418"/>
        </w:tabs>
        <w:spacing w:after="0"/>
        <w:ind w:left="0" w:firstLine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125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Цена предложения </w:t>
      </w:r>
      <w:r w:rsidRPr="008447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– </w:t>
      </w:r>
      <w:r w:rsidR="001F3260" w:rsidRPr="001F3260">
        <w:rPr>
          <w:rStyle w:val="20"/>
          <w:rFonts w:eastAsia="Tahoma"/>
          <w:sz w:val="24"/>
          <w:szCs w:val="24"/>
          <w:lang w:val="ru-MO"/>
        </w:rPr>
        <w:t>134 417,35</w:t>
      </w:r>
      <w:r w:rsidR="001F3260" w:rsidRPr="001F3260">
        <w:rPr>
          <w:rStyle w:val="20"/>
          <w:rFonts w:eastAsia="Tahoma"/>
          <w:sz w:val="24"/>
          <w:szCs w:val="24"/>
        </w:rPr>
        <w:t xml:space="preserve"> руб</w:t>
      </w:r>
      <w:r w:rsidRPr="008447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ПМР</w:t>
      </w:r>
      <w:r w:rsidRPr="007125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86768" w:rsidRPr="00844797" w:rsidRDefault="00986768" w:rsidP="00844797">
      <w:pPr>
        <w:pStyle w:val="a5"/>
        <w:numPr>
          <w:ilvl w:val="0"/>
          <w:numId w:val="9"/>
        </w:numPr>
        <w:tabs>
          <w:tab w:val="left" w:pos="1418"/>
        </w:tabs>
        <w:spacing w:after="0"/>
        <w:ind w:left="0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8447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Срок отгрузки — </w:t>
      </w:r>
      <w:r w:rsidR="00F67E2A">
        <w:rPr>
          <w:rFonts w:ascii="Times New Roman" w:hAnsi="Times New Roman" w:cs="Times New Roman"/>
          <w:sz w:val="24"/>
          <w:szCs w:val="24"/>
          <w:lang w:val="ru-MO" w:bidi="ru-RU"/>
        </w:rPr>
        <w:t xml:space="preserve">Партиями, в течение трёх дней, </w:t>
      </w:r>
      <w:r w:rsidR="00F67E2A" w:rsidRPr="00690544">
        <w:rPr>
          <w:rFonts w:ascii="Times New Roman" w:hAnsi="Times New Roman" w:cs="Times New Roman"/>
          <w:sz w:val="24"/>
          <w:szCs w:val="24"/>
          <w:lang w:bidi="ru-RU"/>
        </w:rPr>
        <w:t xml:space="preserve"> согласно заявкам</w:t>
      </w:r>
      <w:r w:rsidR="00F67E2A">
        <w:rPr>
          <w:rFonts w:ascii="Times New Roman" w:hAnsi="Times New Roman" w:cs="Times New Roman"/>
          <w:sz w:val="24"/>
          <w:szCs w:val="24"/>
          <w:lang w:val="ru-MO" w:bidi="ru-RU"/>
        </w:rPr>
        <w:t xml:space="preserve"> </w:t>
      </w:r>
      <w:r w:rsidR="00F67E2A" w:rsidRPr="00690544">
        <w:rPr>
          <w:rFonts w:ascii="Times New Roman" w:hAnsi="Times New Roman" w:cs="Times New Roman"/>
          <w:sz w:val="24"/>
          <w:szCs w:val="24"/>
          <w:lang w:bidi="ru-RU"/>
        </w:rPr>
        <w:t xml:space="preserve"> Покупателя</w:t>
      </w:r>
      <w:r w:rsidR="00F67E2A">
        <w:rPr>
          <w:rFonts w:ascii="Times New Roman" w:hAnsi="Times New Roman" w:cs="Times New Roman"/>
          <w:sz w:val="24"/>
          <w:szCs w:val="24"/>
          <w:lang w:val="ru-MO" w:bidi="ru-RU"/>
        </w:rPr>
        <w:t xml:space="preserve"> </w:t>
      </w:r>
      <w:r w:rsidR="00F67E2A">
        <w:rPr>
          <w:rFonts w:ascii="Times New Roman" w:hAnsi="Times New Roman" w:cs="Times New Roman"/>
          <w:sz w:val="24"/>
          <w:szCs w:val="24"/>
          <w:lang w:bidi="ru-RU"/>
        </w:rPr>
        <w:t>до 31.12.2021 года</w:t>
      </w:r>
      <w:proofErr w:type="gramStart"/>
      <w:r w:rsidR="00F67E2A">
        <w:rPr>
          <w:rFonts w:ascii="Times New Roman" w:hAnsi="Times New Roman" w:cs="Times New Roman"/>
          <w:sz w:val="24"/>
          <w:szCs w:val="24"/>
        </w:rPr>
        <w:t xml:space="preserve"> </w:t>
      </w:r>
      <w:r w:rsidR="00F13F9A" w:rsidRPr="00844797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="00F13F9A" w:rsidRPr="00844797">
        <w:rPr>
          <w:rFonts w:ascii="Times New Roman" w:hAnsi="Times New Roman" w:cs="Times New Roman"/>
          <w:sz w:val="24"/>
          <w:szCs w:val="24"/>
          <w:lang w:bidi="ru-RU"/>
        </w:rPr>
        <w:t xml:space="preserve"> течение календарного года согласно графика работ, согласованного сторонами при подписании контракта, который будет являться непосредственной частью контракта.</w:t>
      </w:r>
    </w:p>
    <w:p w:rsidR="00986768" w:rsidRPr="00712507" w:rsidRDefault="00986768" w:rsidP="00844797">
      <w:pPr>
        <w:pStyle w:val="a5"/>
        <w:widowControl w:val="0"/>
        <w:numPr>
          <w:ilvl w:val="0"/>
          <w:numId w:val="9"/>
        </w:numPr>
        <w:tabs>
          <w:tab w:val="left" w:pos="1418"/>
        </w:tabs>
        <w:spacing w:after="0"/>
        <w:ind w:left="0" w:firstLine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125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Условия оплаты - </w:t>
      </w:r>
      <w:r w:rsidR="00F67E2A" w:rsidRPr="00FB2674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F67E2A" w:rsidRPr="00AA3A83">
        <w:rPr>
          <w:rFonts w:ascii="Times New Roman" w:hAnsi="Times New Roman" w:cs="Times New Roman"/>
          <w:b/>
          <w:sz w:val="24"/>
          <w:szCs w:val="24"/>
        </w:rPr>
        <w:t>поставленной партии</w:t>
      </w:r>
      <w:r w:rsidR="00F67E2A" w:rsidRPr="00FB2674">
        <w:rPr>
          <w:rFonts w:ascii="Times New Roman" w:hAnsi="Times New Roman" w:cs="Times New Roman"/>
          <w:sz w:val="24"/>
          <w:szCs w:val="24"/>
        </w:rPr>
        <w:t xml:space="preserve"> </w:t>
      </w:r>
      <w:r w:rsidR="00F67E2A">
        <w:rPr>
          <w:rFonts w:ascii="Times New Roman" w:hAnsi="Times New Roman" w:cs="Times New Roman"/>
          <w:sz w:val="24"/>
          <w:szCs w:val="24"/>
          <w:lang w:val="ru-MO"/>
        </w:rPr>
        <w:t>товаров</w:t>
      </w:r>
      <w:r w:rsidR="00F67E2A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F67E2A" w:rsidRPr="00840905">
        <w:rPr>
          <w:rFonts w:ascii="Times New Roman" w:hAnsi="Times New Roman" w:cs="Times New Roman"/>
          <w:sz w:val="24"/>
          <w:szCs w:val="24"/>
          <w:lang w:bidi="ru-RU"/>
        </w:rPr>
        <w:t>осуществляется Покупателем в виде 100% предоплаты путем перечисления денежных средств на расчетный счет Продавца.</w:t>
      </w:r>
    </w:p>
    <w:p w:rsidR="00CA71B9" w:rsidRPr="00905359" w:rsidRDefault="00CA71B9" w:rsidP="00844797">
      <w:pPr>
        <w:pStyle w:val="1"/>
        <w:numPr>
          <w:ilvl w:val="0"/>
          <w:numId w:val="11"/>
        </w:numPr>
        <w:tabs>
          <w:tab w:val="left" w:pos="1276"/>
          <w:tab w:val="left" w:pos="1418"/>
        </w:tabs>
        <w:ind w:left="0" w:firstLine="1004"/>
        <w:jc w:val="both"/>
        <w:rPr>
          <w:sz w:val="24"/>
          <w:szCs w:val="24"/>
        </w:rPr>
      </w:pPr>
      <w:r w:rsidRPr="00667EF0">
        <w:rPr>
          <w:color w:val="000000"/>
          <w:sz w:val="24"/>
          <w:szCs w:val="24"/>
        </w:rPr>
        <w:t>Настоящий</w:t>
      </w:r>
      <w:r w:rsidRPr="003E6230">
        <w:rPr>
          <w:color w:val="000000"/>
          <w:sz w:val="24"/>
          <w:szCs w:val="24"/>
        </w:rPr>
        <w:t xml:space="preserve"> Протокол подлежит размещению в информационной системе в сфере закупок.</w:t>
      </w:r>
    </w:p>
    <w:p w:rsidR="00C662BD" w:rsidRPr="003E6230" w:rsidRDefault="00C662BD" w:rsidP="00A25177">
      <w:pPr>
        <w:pStyle w:val="1"/>
        <w:spacing w:after="280"/>
        <w:ind w:firstLine="680"/>
        <w:jc w:val="both"/>
        <w:rPr>
          <w:sz w:val="24"/>
          <w:szCs w:val="24"/>
        </w:rPr>
      </w:pPr>
      <w:r w:rsidRPr="003E6230">
        <w:rPr>
          <w:color w:val="000000"/>
          <w:sz w:val="24"/>
          <w:szCs w:val="24"/>
        </w:rPr>
        <w:t xml:space="preserve">Настоящий Протокол подлежит хранению заказчиком не менее 3 (трех) лет </w:t>
      </w:r>
      <w:proofErr w:type="gramStart"/>
      <w:r w:rsidRPr="003E6230">
        <w:rPr>
          <w:color w:val="000000"/>
          <w:sz w:val="24"/>
          <w:szCs w:val="24"/>
        </w:rPr>
        <w:t>с даты подведения</w:t>
      </w:r>
      <w:proofErr w:type="gramEnd"/>
      <w:r w:rsidRPr="003E6230">
        <w:rPr>
          <w:color w:val="000000"/>
          <w:sz w:val="24"/>
          <w:szCs w:val="24"/>
        </w:rPr>
        <w:t xml:space="preserve"> итогов данного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запроса предложений</w:t>
      </w:r>
      <w:r w:rsidRPr="003E6230">
        <w:rPr>
          <w:color w:val="000000"/>
          <w:sz w:val="24"/>
          <w:szCs w:val="24"/>
        </w:rPr>
        <w:t>.</w:t>
      </w:r>
    </w:p>
    <w:p w:rsidR="003F640F" w:rsidRPr="003F640F" w:rsidRDefault="003F640F" w:rsidP="000D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 xml:space="preserve">Подписи членов комиссии </w:t>
      </w:r>
    </w:p>
    <w:p w:rsidR="00A51E60" w:rsidRDefault="00BD5387" w:rsidP="00A51E60">
      <w:pPr>
        <w:spacing w:after="0" w:line="240" w:lineRule="auto"/>
        <w:jc w:val="both"/>
        <w:rPr>
          <w:rStyle w:val="40"/>
          <w:rFonts w:eastAsia="Century Schoolbook"/>
          <w:b w:val="0"/>
          <w:sz w:val="24"/>
          <w:szCs w:val="24"/>
          <w:lang w:val="ru-MO"/>
        </w:rPr>
      </w:pPr>
      <w:r w:rsidRPr="00872194">
        <w:rPr>
          <w:rStyle w:val="40"/>
          <w:rFonts w:eastAsia="Century Schoolbook"/>
          <w:b w:val="0"/>
          <w:sz w:val="24"/>
          <w:szCs w:val="24"/>
        </w:rPr>
        <w:t>Председатель комиссии</w:t>
      </w:r>
    </w:p>
    <w:p w:rsidR="00BD5387" w:rsidRPr="00A51E60" w:rsidRDefault="00A51E60" w:rsidP="00F13F9A">
      <w:pPr>
        <w:jc w:val="both"/>
        <w:rPr>
          <w:rStyle w:val="20"/>
          <w:rFonts w:eastAsia="Century Schoolbook"/>
          <w:bCs/>
          <w:sz w:val="24"/>
          <w:szCs w:val="24"/>
          <w:lang w:val="ru-MO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lang w:val="ru-MO"/>
        </w:rPr>
        <w:tab/>
      </w:r>
      <w:r w:rsidR="00BD5387" w:rsidRPr="00872194">
        <w:rPr>
          <w:rStyle w:val="20"/>
          <w:rFonts w:eastAsiaTheme="minorEastAsia"/>
          <w:sz w:val="24"/>
          <w:szCs w:val="24"/>
          <w:lang w:val="ru-MO"/>
        </w:rPr>
        <w:t xml:space="preserve">И.Д. </w:t>
      </w:r>
      <w:r w:rsidR="00BD5387" w:rsidRPr="00872194">
        <w:rPr>
          <w:rStyle w:val="20"/>
          <w:rFonts w:eastAsiaTheme="minorEastAsia"/>
          <w:sz w:val="24"/>
          <w:szCs w:val="24"/>
        </w:rPr>
        <w:t xml:space="preserve">Антонов </w:t>
      </w:r>
    </w:p>
    <w:p w:rsidR="00F13F9A" w:rsidRPr="00C70CF9" w:rsidRDefault="00BD5387" w:rsidP="00F13F9A">
      <w:pPr>
        <w:pStyle w:val="a5"/>
        <w:ind w:left="0"/>
        <w:jc w:val="both"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ru-MO" w:bidi="ru-RU"/>
        </w:rPr>
      </w:pPr>
      <w:r w:rsidRPr="00872194">
        <w:rPr>
          <w:rStyle w:val="40"/>
          <w:rFonts w:eastAsia="Century Schoolbook"/>
          <w:b w:val="0"/>
          <w:sz w:val="24"/>
          <w:szCs w:val="24"/>
        </w:rPr>
        <w:t>Члены комиссии:</w:t>
      </w:r>
      <w:r w:rsidR="00872194">
        <w:rPr>
          <w:rStyle w:val="40"/>
          <w:rFonts w:eastAsia="Century Schoolbook"/>
          <w:b w:val="0"/>
          <w:sz w:val="24"/>
          <w:szCs w:val="24"/>
        </w:rPr>
        <w:tab/>
      </w:r>
      <w:r w:rsidR="00872194">
        <w:rPr>
          <w:rStyle w:val="40"/>
          <w:rFonts w:eastAsia="Century Schoolbook"/>
          <w:b w:val="0"/>
          <w:sz w:val="24"/>
          <w:szCs w:val="24"/>
        </w:rPr>
        <w:tab/>
      </w:r>
      <w:r w:rsidR="00F13F9A" w:rsidRPr="00C70CF9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="00F13F9A" w:rsidRPr="00C70CF9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="00F13F9A" w:rsidRPr="00C70CF9">
        <w:rPr>
          <w:rStyle w:val="20"/>
          <w:rFonts w:eastAsiaTheme="minorEastAsia"/>
          <w:sz w:val="24"/>
          <w:szCs w:val="24"/>
          <w:u w:val="single"/>
          <w:lang w:val="ru-MO"/>
        </w:rPr>
        <w:tab/>
      </w:r>
      <w:r w:rsidR="00F13F9A" w:rsidRPr="00C70CF9">
        <w:rPr>
          <w:rStyle w:val="20"/>
          <w:rFonts w:eastAsiaTheme="minorEastAsia"/>
          <w:sz w:val="24"/>
          <w:szCs w:val="24"/>
          <w:lang w:val="ru-MO"/>
        </w:rPr>
        <w:tab/>
        <w:t xml:space="preserve">Л.Г. </w:t>
      </w:r>
      <w:r w:rsidR="00F13F9A" w:rsidRPr="00C70CF9">
        <w:rPr>
          <w:rStyle w:val="20"/>
          <w:rFonts w:eastAsiaTheme="minorEastAsia"/>
          <w:sz w:val="24"/>
          <w:szCs w:val="24"/>
        </w:rPr>
        <w:t xml:space="preserve">Кожухарёва </w:t>
      </w:r>
    </w:p>
    <w:p w:rsidR="00034436" w:rsidRDefault="00F13F9A" w:rsidP="00F13F9A">
      <w:pPr>
        <w:jc w:val="both"/>
        <w:rPr>
          <w:rStyle w:val="40"/>
          <w:rFonts w:eastAsia="Century Schoolbook"/>
          <w:b w:val="0"/>
          <w:sz w:val="24"/>
          <w:szCs w:val="24"/>
          <w:lang w:val="ru-MO"/>
        </w:rPr>
      </w:pP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="00872194" w:rsidRPr="00034436">
        <w:rPr>
          <w:rStyle w:val="40"/>
          <w:rFonts w:eastAsia="Century Schoolbook"/>
          <w:b w:val="0"/>
          <w:sz w:val="24"/>
          <w:szCs w:val="24"/>
          <w:u w:val="single"/>
        </w:rPr>
        <w:tab/>
      </w:r>
      <w:r w:rsidR="00872194" w:rsidRPr="00034436">
        <w:rPr>
          <w:rStyle w:val="40"/>
          <w:rFonts w:eastAsia="Century Schoolbook"/>
          <w:b w:val="0"/>
          <w:sz w:val="24"/>
          <w:szCs w:val="24"/>
          <w:u w:val="single"/>
        </w:rPr>
        <w:tab/>
      </w:r>
      <w:r w:rsidR="00872194" w:rsidRPr="00034436">
        <w:rPr>
          <w:rStyle w:val="40"/>
          <w:rFonts w:eastAsia="Century Schoolbook"/>
          <w:b w:val="0"/>
          <w:sz w:val="24"/>
          <w:szCs w:val="24"/>
          <w:u w:val="single"/>
        </w:rPr>
        <w:tab/>
      </w:r>
      <w:r w:rsidR="00872194">
        <w:rPr>
          <w:rStyle w:val="40"/>
          <w:rFonts w:eastAsia="Century Schoolbook"/>
          <w:b w:val="0"/>
          <w:sz w:val="24"/>
          <w:szCs w:val="24"/>
        </w:rPr>
        <w:tab/>
      </w:r>
      <w:r w:rsidR="00872194">
        <w:rPr>
          <w:rStyle w:val="20"/>
          <w:rFonts w:eastAsiaTheme="minorEastAsia"/>
          <w:sz w:val="24"/>
          <w:szCs w:val="24"/>
        </w:rPr>
        <w:t>Т.</w:t>
      </w:r>
      <w:r w:rsidR="00C7412A">
        <w:rPr>
          <w:rStyle w:val="20"/>
          <w:rFonts w:eastAsiaTheme="minorEastAsia"/>
          <w:sz w:val="24"/>
          <w:szCs w:val="24"/>
          <w:lang w:val="ru-MO"/>
        </w:rPr>
        <w:t>О</w:t>
      </w:r>
      <w:r w:rsidR="00872194">
        <w:rPr>
          <w:rStyle w:val="20"/>
          <w:rFonts w:eastAsiaTheme="minorEastAsia"/>
          <w:sz w:val="24"/>
          <w:szCs w:val="24"/>
        </w:rPr>
        <w:t xml:space="preserve">. </w:t>
      </w:r>
      <w:r w:rsidR="00C7412A">
        <w:rPr>
          <w:rStyle w:val="20"/>
          <w:rFonts w:eastAsiaTheme="minorEastAsia"/>
          <w:sz w:val="24"/>
          <w:szCs w:val="24"/>
          <w:lang w:val="ru-MO"/>
        </w:rPr>
        <w:t>Кара</w:t>
      </w:r>
      <w:r w:rsidR="00872194">
        <w:rPr>
          <w:rStyle w:val="20"/>
          <w:rFonts w:eastAsiaTheme="minorEastAsia"/>
          <w:sz w:val="24"/>
          <w:szCs w:val="24"/>
        </w:rPr>
        <w:t xml:space="preserve"> </w:t>
      </w:r>
    </w:p>
    <w:p w:rsidR="00BD5387" w:rsidRPr="00034436" w:rsidRDefault="00034436" w:rsidP="00F13F9A">
      <w:pPr>
        <w:jc w:val="both"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ru-MO" w:bidi="ru-RU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lang w:val="ru-MO"/>
        </w:rPr>
        <w:tab/>
      </w:r>
      <w:r w:rsidR="00BD5387" w:rsidRPr="00872194">
        <w:rPr>
          <w:rStyle w:val="20"/>
          <w:rFonts w:eastAsiaTheme="minorEastAsia"/>
          <w:sz w:val="24"/>
          <w:szCs w:val="24"/>
          <w:lang w:val="ru-MO"/>
        </w:rPr>
        <w:t>А.И. Калмыш</w:t>
      </w:r>
    </w:p>
    <w:p w:rsidR="00BD5387" w:rsidRDefault="00872194" w:rsidP="00F13F9A">
      <w:pPr>
        <w:rPr>
          <w:rStyle w:val="40"/>
          <w:rFonts w:eastAsia="Century Schoolbook"/>
          <w:b w:val="0"/>
          <w:sz w:val="24"/>
          <w:szCs w:val="24"/>
          <w:lang w:val="ru-MO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  <w:t>Т.И.</w:t>
      </w:r>
      <w:r w:rsidR="00034436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>Мацарина</w:t>
      </w:r>
    </w:p>
    <w:p w:rsidR="00872194" w:rsidRPr="00872194" w:rsidRDefault="00872194" w:rsidP="00F13F9A">
      <w:pPr>
        <w:rPr>
          <w:rStyle w:val="40"/>
          <w:rFonts w:eastAsia="Century Schoolbook"/>
          <w:b w:val="0"/>
          <w:sz w:val="24"/>
          <w:szCs w:val="24"/>
          <w:lang w:val="ru-MO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  <w:t>Д.И.</w:t>
      </w:r>
      <w:r w:rsidR="00034436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>Свищева</w:t>
      </w:r>
    </w:p>
    <w:p w:rsidR="00C662BD" w:rsidRDefault="00BD5387" w:rsidP="00F13F9A">
      <w:pPr>
        <w:jc w:val="both"/>
        <w:rPr>
          <w:rStyle w:val="20"/>
          <w:rFonts w:eastAsiaTheme="minorEastAsia"/>
          <w:sz w:val="24"/>
          <w:szCs w:val="24"/>
        </w:rPr>
      </w:pPr>
      <w:r w:rsidRPr="00872194">
        <w:rPr>
          <w:rStyle w:val="40"/>
          <w:rFonts w:eastAsia="Century Schoolbook"/>
          <w:b w:val="0"/>
          <w:sz w:val="24"/>
          <w:szCs w:val="24"/>
        </w:rPr>
        <w:t>Секретарь комиссии</w:t>
      </w:r>
      <w:proofErr w:type="gramStart"/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 xml:space="preserve"> :</w:t>
      </w:r>
      <w:proofErr w:type="gramEnd"/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="00872194" w:rsidRPr="00872194">
        <w:rPr>
          <w:rStyle w:val="20"/>
          <w:rFonts w:eastAsiaTheme="minorEastAsia"/>
          <w:sz w:val="24"/>
          <w:szCs w:val="24"/>
          <w:lang w:val="ru-MO"/>
        </w:rPr>
        <w:t>И.С.</w:t>
      </w:r>
      <w:r w:rsidR="00034436">
        <w:rPr>
          <w:rStyle w:val="20"/>
          <w:rFonts w:eastAsiaTheme="minorEastAsia"/>
          <w:sz w:val="24"/>
          <w:szCs w:val="24"/>
          <w:lang w:val="ru-MO"/>
        </w:rPr>
        <w:t xml:space="preserve"> </w:t>
      </w:r>
      <w:r w:rsidR="00872194" w:rsidRPr="00872194">
        <w:rPr>
          <w:rStyle w:val="20"/>
          <w:rFonts w:eastAsiaTheme="minorEastAsia"/>
          <w:sz w:val="24"/>
          <w:szCs w:val="24"/>
        </w:rPr>
        <w:t xml:space="preserve">Калинчук </w:t>
      </w:r>
    </w:p>
    <w:p w:rsidR="007E407B" w:rsidRDefault="007E407B" w:rsidP="007E407B">
      <w:pPr>
        <w:jc w:val="right"/>
        <w:rPr>
          <w:rFonts w:ascii="Times New Roman" w:hAnsi="Times New Roman" w:cs="Times New Roman"/>
        </w:rPr>
        <w:sectPr w:rsidR="007E407B" w:rsidSect="000D1763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7E407B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  <w:r w:rsidRPr="007056D9">
        <w:rPr>
          <w:rFonts w:ascii="Times New Roman" w:hAnsi="Times New Roman" w:cs="Times New Roman"/>
        </w:rPr>
        <w:lastRenderedPageBreak/>
        <w:t>Приложение №</w:t>
      </w:r>
      <w:r w:rsidR="00FD26D9">
        <w:rPr>
          <w:rFonts w:ascii="Times New Roman" w:hAnsi="Times New Roman" w:cs="Times New Roman"/>
          <w:lang w:val="ru-MO"/>
        </w:rPr>
        <w:t>1</w:t>
      </w:r>
      <w:r>
        <w:rPr>
          <w:rFonts w:ascii="Times New Roman" w:hAnsi="Times New Roman" w:cs="Times New Roman"/>
          <w:lang w:val="ru-MO"/>
        </w:rPr>
        <w:t xml:space="preserve"> </w:t>
      </w:r>
      <w:proofErr w:type="gramStart"/>
      <w:r w:rsidRPr="007056D9">
        <w:rPr>
          <w:rFonts w:ascii="Times New Roman" w:hAnsi="Times New Roman" w:cs="Times New Roman"/>
        </w:rPr>
        <w:t>к</w:t>
      </w:r>
      <w:proofErr w:type="gramEnd"/>
      <w:r w:rsidRPr="007056D9">
        <w:rPr>
          <w:rFonts w:ascii="Times New Roman" w:hAnsi="Times New Roman" w:cs="Times New Roman"/>
        </w:rPr>
        <w:t xml:space="preserve"> </w:t>
      </w:r>
    </w:p>
    <w:p w:rsidR="007E407B" w:rsidRDefault="001F3260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  <w:r w:rsidRPr="007056D9">
        <w:rPr>
          <w:rFonts w:ascii="Times New Roman" w:hAnsi="Times New Roman" w:cs="Times New Roman"/>
        </w:rPr>
        <w:t xml:space="preserve">Итоговому </w:t>
      </w:r>
      <w:r w:rsidR="007E407B" w:rsidRPr="007056D9">
        <w:rPr>
          <w:rFonts w:ascii="Times New Roman" w:hAnsi="Times New Roman" w:cs="Times New Roman"/>
        </w:rPr>
        <w:t>Протоколу</w:t>
      </w:r>
      <w:r w:rsidR="007E407B">
        <w:rPr>
          <w:rFonts w:ascii="Times New Roman" w:hAnsi="Times New Roman" w:cs="Times New Roman"/>
          <w:lang w:val="ru-MO"/>
        </w:rPr>
        <w:t xml:space="preserve">  </w:t>
      </w:r>
      <w:r w:rsidR="007E407B" w:rsidRPr="007056D9">
        <w:rPr>
          <w:rFonts w:ascii="Times New Roman" w:hAnsi="Times New Roman" w:cs="Times New Roman"/>
        </w:rPr>
        <w:t>от 2</w:t>
      </w:r>
      <w:proofErr w:type="spellStart"/>
      <w:r w:rsidR="00F67E2A">
        <w:rPr>
          <w:rFonts w:ascii="Times New Roman" w:hAnsi="Times New Roman" w:cs="Times New Roman"/>
          <w:lang w:val="ru-MO"/>
        </w:rPr>
        <w:t>2</w:t>
      </w:r>
      <w:proofErr w:type="spellEnd"/>
      <w:r w:rsidR="007E407B" w:rsidRPr="007056D9">
        <w:rPr>
          <w:rFonts w:ascii="Times New Roman" w:hAnsi="Times New Roman" w:cs="Times New Roman"/>
        </w:rPr>
        <w:t>.0</w:t>
      </w:r>
      <w:r w:rsidR="00F67E2A">
        <w:rPr>
          <w:rFonts w:ascii="Times New Roman" w:hAnsi="Times New Roman" w:cs="Times New Roman"/>
        </w:rPr>
        <w:t>6</w:t>
      </w:r>
      <w:r w:rsidR="007E407B" w:rsidRPr="007056D9">
        <w:rPr>
          <w:rFonts w:ascii="Times New Roman" w:hAnsi="Times New Roman" w:cs="Times New Roman"/>
        </w:rPr>
        <w:t xml:space="preserve">.2021г. </w:t>
      </w:r>
    </w:p>
    <w:p w:rsidR="007E407B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7E407B" w:rsidRPr="00D64B97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7E407B" w:rsidRDefault="007E407B" w:rsidP="007E407B">
      <w:pPr>
        <w:pStyle w:val="11"/>
        <w:keepNext/>
        <w:keepLines/>
        <w:shd w:val="clear" w:color="auto" w:fill="auto"/>
        <w:spacing w:before="0" w:line="326" w:lineRule="exact"/>
        <w:ind w:left="700" w:firstLine="400"/>
        <w:jc w:val="left"/>
        <w:rPr>
          <w:lang w:val="ru-MO"/>
        </w:rPr>
      </w:pPr>
      <w:bookmarkStart w:id="0" w:name="bookmark1"/>
      <w: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оглашении заявки, содержащей лучшие условия</w:t>
      </w:r>
      <w:bookmarkEnd w:id="0"/>
      <w:r>
        <w:rPr>
          <w:lang w:val="ru-MO"/>
        </w:rPr>
        <w:t xml:space="preserve"> </w:t>
      </w:r>
      <w:bookmarkStart w:id="1" w:name="bookmark2"/>
      <w:r>
        <w:t>исполнения контракта.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5"/>
        <w:gridCol w:w="5911"/>
        <w:gridCol w:w="3245"/>
        <w:gridCol w:w="1718"/>
        <w:gridCol w:w="1901"/>
        <w:gridCol w:w="1488"/>
      </w:tblGrid>
      <w:tr w:rsidR="00F67E2A" w:rsidRPr="008C3BC0" w:rsidTr="00F67E2A">
        <w:trPr>
          <w:trHeight w:hRule="exact" w:val="169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171E2F">
            <w:pPr>
              <w:spacing w:after="60" w:line="200" w:lineRule="exact"/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 w:rsidRPr="008C3BC0">
              <w:rPr>
                <w:rStyle w:val="210pt"/>
                <w:rFonts w:eastAsia="Tahoma"/>
                <w:sz w:val="22"/>
                <w:szCs w:val="22"/>
              </w:rPr>
              <w:t>№</w:t>
            </w:r>
            <w:r w:rsidRPr="00F67E2A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7E2A">
              <w:rPr>
                <w:rStyle w:val="24"/>
                <w:rFonts w:eastAsia="Tahoma"/>
                <w:b w:val="0"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F67E2A">
              <w:rPr>
                <w:rStyle w:val="24"/>
                <w:rFonts w:eastAsia="Tahoma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F67E2A">
              <w:rPr>
                <w:rStyle w:val="24"/>
                <w:rFonts w:eastAsia="Tahoma"/>
                <w:b w:val="0"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E2A" w:rsidRPr="00F67E2A" w:rsidRDefault="00F67E2A" w:rsidP="00171E2F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Наименование участника закупки,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подавшего заявку на участие в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запросе предложений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(наименование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организации,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фамилия</w:t>
            </w:r>
            <w:proofErr w:type="gramStart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,</w:t>
            </w:r>
            <w:proofErr w:type="gramEnd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имя, отчество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(при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наличии)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для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индивидуального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предпринимателя)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171E2F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Фамилия, имя, отчество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(при наличии)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представителя участника, подавшего заявку на участие в запросе предложений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171E2F">
            <w:pPr>
              <w:spacing w:after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Паспортные</w:t>
            </w:r>
            <w:r w:rsidRPr="00F67E2A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данные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171E2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Доверенность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E2A" w:rsidRPr="008C3BC0" w:rsidRDefault="00F67E2A" w:rsidP="00171E2F"/>
        </w:tc>
      </w:tr>
      <w:tr w:rsidR="00F67E2A" w:rsidRPr="00D64B97" w:rsidTr="003F5D73">
        <w:trPr>
          <w:trHeight w:hRule="exact" w:val="169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F67E2A">
            <w:pPr>
              <w:spacing w:after="60" w:line="200" w:lineRule="exact"/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 w:rsidRPr="00F67E2A">
              <w:rPr>
                <w:rStyle w:val="21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D24AE3" w:rsidRDefault="00F67E2A" w:rsidP="003F5D73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24AE3">
              <w:rPr>
                <w:rStyle w:val="20"/>
                <w:rFonts w:eastAsiaTheme="minorEastAsia"/>
                <w:bCs/>
                <w:sz w:val="24"/>
                <w:szCs w:val="24"/>
              </w:rPr>
              <w:t>ООО «</w:t>
            </w:r>
            <w:proofErr w:type="spellStart"/>
            <w:r w:rsidRPr="00D24AE3">
              <w:rPr>
                <w:rStyle w:val="20"/>
                <w:rFonts w:eastAsiaTheme="minorEastAsia"/>
                <w:bCs/>
                <w:sz w:val="24"/>
                <w:szCs w:val="24"/>
              </w:rPr>
              <w:t>Люрсан</w:t>
            </w:r>
            <w:proofErr w:type="spellEnd"/>
            <w:r w:rsidRPr="00D24AE3">
              <w:rPr>
                <w:rStyle w:val="20"/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D24AE3" w:rsidRDefault="00F67E2A" w:rsidP="00F67E2A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24A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Цушко</w:t>
            </w:r>
            <w:proofErr w:type="spellEnd"/>
            <w:r w:rsidRPr="00D24A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Александр Валентинович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F67E2A">
            <w:pPr>
              <w:spacing w:after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 xml:space="preserve">Паспорт I-ПР №0281141 выдан ПО  </w:t>
            </w:r>
            <w:proofErr w:type="spellStart"/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УпДМ</w:t>
            </w:r>
            <w:proofErr w:type="spellEnd"/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 xml:space="preserve"> МВД ПМР г</w:t>
            </w:r>
            <w:proofErr w:type="gramStart"/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.Т</w:t>
            </w:r>
            <w:proofErr w:type="gramEnd"/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ирасполь 12.02.2009г.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F67E2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№1 от 01.12.2020г.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E2A" w:rsidRPr="00F67E2A" w:rsidRDefault="00F67E2A" w:rsidP="00171E2F"/>
        </w:tc>
      </w:tr>
      <w:tr w:rsidR="00F67E2A" w:rsidRPr="00D64B97" w:rsidTr="003F5D73">
        <w:trPr>
          <w:trHeight w:hRule="exact" w:val="169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F67E2A">
            <w:pPr>
              <w:spacing w:after="60" w:line="200" w:lineRule="exact"/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  <w:p w:rsidR="00F67E2A" w:rsidRPr="00F67E2A" w:rsidRDefault="00F67E2A" w:rsidP="00F67E2A">
            <w:pPr>
              <w:spacing w:after="60" w:line="200" w:lineRule="exact"/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 w:rsidRPr="00F67E2A">
              <w:rPr>
                <w:rStyle w:val="21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D24AE3" w:rsidRDefault="00F67E2A" w:rsidP="003F5D73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24AE3">
              <w:rPr>
                <w:rStyle w:val="20"/>
                <w:rFonts w:eastAsiaTheme="minorEastAsia"/>
                <w:bCs/>
                <w:sz w:val="24"/>
                <w:szCs w:val="24"/>
              </w:rPr>
              <w:t>ООО «</w:t>
            </w:r>
            <w:proofErr w:type="spellStart"/>
            <w:r w:rsidRPr="00D24AE3">
              <w:rPr>
                <w:rStyle w:val="20"/>
                <w:rFonts w:eastAsiaTheme="minorEastAsia"/>
                <w:bCs/>
                <w:sz w:val="24"/>
                <w:szCs w:val="24"/>
              </w:rPr>
              <w:t>Люрсан</w:t>
            </w:r>
            <w:proofErr w:type="spellEnd"/>
            <w:r w:rsidRPr="00D24AE3">
              <w:rPr>
                <w:rStyle w:val="20"/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D24AE3" w:rsidRDefault="00F67E2A" w:rsidP="00F67E2A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24AE3">
              <w:rPr>
                <w:rStyle w:val="210pt"/>
                <w:rFonts w:eastAsiaTheme="minorEastAsia"/>
                <w:bCs/>
                <w:sz w:val="24"/>
                <w:szCs w:val="24"/>
              </w:rPr>
              <w:t>Маслов Григорий Александрович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F67E2A">
            <w:pPr>
              <w:spacing w:after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Паспорт I-ПР №0079360 выдан ПО  УВД г</w:t>
            </w:r>
            <w:proofErr w:type="gramStart"/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.Т</w:t>
            </w:r>
            <w:proofErr w:type="gramEnd"/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ирасполь 14.07.2004г.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F67E2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№1 от 01.12.2020г.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E2A" w:rsidRPr="00F67E2A" w:rsidRDefault="00F67E2A" w:rsidP="00171E2F"/>
        </w:tc>
      </w:tr>
      <w:tr w:rsidR="00F67E2A" w:rsidRPr="00D64B97" w:rsidTr="003F5D73">
        <w:trPr>
          <w:trHeight w:hRule="exact" w:val="169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F67E2A">
            <w:pPr>
              <w:spacing w:after="60" w:line="200" w:lineRule="exact"/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 w:rsidRPr="00F67E2A">
              <w:rPr>
                <w:rFonts w:ascii="Times New Roman" w:eastAsia="Tahoma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D24AE3" w:rsidRDefault="00F67E2A" w:rsidP="003F5D73">
            <w:pPr>
              <w:spacing w:line="274" w:lineRule="exact"/>
              <w:jc w:val="center"/>
              <w:rPr>
                <w:rStyle w:val="2115pt"/>
                <w:rFonts w:eastAsiaTheme="minorEastAsia"/>
                <w:bCs/>
                <w:sz w:val="24"/>
                <w:szCs w:val="24"/>
              </w:rPr>
            </w:pPr>
            <w:r w:rsidRPr="00D24AE3">
              <w:rPr>
                <w:rStyle w:val="2115pt"/>
                <w:rFonts w:eastAsiaTheme="minorEastAsia"/>
                <w:bCs/>
                <w:sz w:val="24"/>
                <w:szCs w:val="24"/>
              </w:rPr>
              <w:t>ООО «</w:t>
            </w:r>
            <w:proofErr w:type="spellStart"/>
            <w:r w:rsidRPr="00D24AE3">
              <w:rPr>
                <w:rStyle w:val="2115pt"/>
                <w:rFonts w:eastAsiaTheme="minorEastAsia"/>
                <w:bCs/>
                <w:sz w:val="24"/>
                <w:szCs w:val="24"/>
              </w:rPr>
              <w:t>Фарба</w:t>
            </w:r>
            <w:proofErr w:type="spellEnd"/>
            <w:r w:rsidRPr="00D24AE3">
              <w:rPr>
                <w:rStyle w:val="2115pt"/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D24AE3" w:rsidRDefault="00F67E2A" w:rsidP="00F67E2A">
            <w:pPr>
              <w:spacing w:line="274" w:lineRule="exact"/>
              <w:jc w:val="center"/>
              <w:rPr>
                <w:rStyle w:val="210pt"/>
                <w:rFonts w:eastAsiaTheme="minorEastAsia"/>
                <w:bCs/>
                <w:sz w:val="24"/>
                <w:szCs w:val="24"/>
              </w:rPr>
            </w:pPr>
            <w:proofErr w:type="spellStart"/>
            <w:r w:rsidRPr="00D24AE3">
              <w:rPr>
                <w:rStyle w:val="210pt"/>
                <w:rFonts w:eastAsiaTheme="minorEastAsia"/>
                <w:bCs/>
                <w:sz w:val="24"/>
                <w:szCs w:val="24"/>
              </w:rPr>
              <w:t>Сандул</w:t>
            </w:r>
            <w:proofErr w:type="spellEnd"/>
            <w:r w:rsidRPr="00D24AE3">
              <w:rPr>
                <w:rStyle w:val="210pt"/>
                <w:rFonts w:eastAsiaTheme="minorEastAsia"/>
                <w:bCs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F67E2A">
            <w:pPr>
              <w:spacing w:after="120" w:line="240" w:lineRule="exact"/>
              <w:jc w:val="center"/>
              <w:rPr>
                <w:rStyle w:val="210pt"/>
                <w:rFonts w:eastAsiaTheme="minorEastAsia"/>
                <w:bCs/>
                <w:sz w:val="22"/>
                <w:szCs w:val="22"/>
              </w:rPr>
            </w:pPr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 xml:space="preserve">Паспорт I-ПР №0382403 выдан ПО  </w:t>
            </w:r>
            <w:proofErr w:type="spellStart"/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УпДМ</w:t>
            </w:r>
            <w:proofErr w:type="spellEnd"/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 xml:space="preserve"> МВД ПМР г</w:t>
            </w:r>
            <w:proofErr w:type="gramStart"/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.Т</w:t>
            </w:r>
            <w:proofErr w:type="gramEnd"/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ирасполь 25.10.2012г.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2A" w:rsidRPr="00F67E2A" w:rsidRDefault="00F67E2A" w:rsidP="00F67E2A">
            <w:pPr>
              <w:spacing w:line="240" w:lineRule="exact"/>
              <w:jc w:val="center"/>
              <w:rPr>
                <w:rStyle w:val="210pt"/>
                <w:rFonts w:eastAsiaTheme="minorEastAsia"/>
                <w:bCs/>
                <w:sz w:val="22"/>
                <w:szCs w:val="22"/>
              </w:rPr>
            </w:pPr>
            <w:r w:rsidRPr="00F67E2A">
              <w:rPr>
                <w:rStyle w:val="210pt"/>
                <w:rFonts w:eastAsiaTheme="minorEastAsia"/>
                <w:bCs/>
                <w:sz w:val="22"/>
                <w:szCs w:val="22"/>
              </w:rPr>
              <w:t>№8 от 19.06.2021г.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E2A" w:rsidRPr="00F67E2A" w:rsidRDefault="00F67E2A" w:rsidP="00F67E2A"/>
        </w:tc>
      </w:tr>
    </w:tbl>
    <w:p w:rsidR="007E407B" w:rsidRDefault="007E407B" w:rsidP="008C3BC0">
      <w:pPr>
        <w:spacing w:after="0"/>
        <w:rPr>
          <w:sz w:val="2"/>
          <w:szCs w:val="2"/>
        </w:rPr>
      </w:pPr>
    </w:p>
    <w:p w:rsidR="007E407B" w:rsidRDefault="007E407B" w:rsidP="007E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7E407B" w:rsidRDefault="007E407B" w:rsidP="007E407B">
      <w:pPr>
        <w:spacing w:after="0" w:line="240" w:lineRule="auto"/>
        <w:ind w:left="284"/>
        <w:jc w:val="both"/>
        <w:rPr>
          <w:rStyle w:val="20"/>
          <w:rFonts w:eastAsiaTheme="minorEastAsia"/>
          <w:sz w:val="24"/>
          <w:szCs w:val="24"/>
          <w:lang w:val="ru-MO"/>
        </w:rPr>
      </w:pPr>
      <w:r w:rsidRPr="0071250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67E2A">
        <w:rPr>
          <w:rFonts w:ascii="Times New Roman" w:hAnsi="Times New Roman" w:cs="Times New Roman"/>
          <w:sz w:val="24"/>
          <w:szCs w:val="24"/>
          <w:lang w:val="ru-MO"/>
        </w:rPr>
        <w:t>22</w:t>
      </w:r>
      <w:r w:rsidRPr="00712507">
        <w:rPr>
          <w:rFonts w:ascii="Times New Roman" w:hAnsi="Times New Roman" w:cs="Times New Roman"/>
          <w:sz w:val="24"/>
          <w:szCs w:val="24"/>
        </w:rPr>
        <w:t>.0</w:t>
      </w:r>
      <w:r w:rsidR="00F67E2A">
        <w:rPr>
          <w:rFonts w:ascii="Times New Roman" w:hAnsi="Times New Roman" w:cs="Times New Roman"/>
          <w:sz w:val="24"/>
          <w:szCs w:val="24"/>
        </w:rPr>
        <w:t>6</w:t>
      </w:r>
      <w:r w:rsidRPr="00712507">
        <w:rPr>
          <w:rFonts w:ascii="Times New Roman" w:hAnsi="Times New Roman" w:cs="Times New Roman"/>
          <w:sz w:val="24"/>
          <w:szCs w:val="24"/>
        </w:rPr>
        <w:t>.2021г</w:t>
      </w:r>
      <w:r w:rsidRPr="00712507">
        <w:rPr>
          <w:sz w:val="24"/>
          <w:szCs w:val="24"/>
        </w:rPr>
        <w:t>.</w:t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</w:rPr>
        <w:t>Секретарь комиссии</w:t>
      </w:r>
      <w:proofErr w:type="gramStart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:</w:t>
      </w:r>
      <w:proofErr w:type="gramEnd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712507">
        <w:rPr>
          <w:rStyle w:val="20"/>
          <w:rFonts w:eastAsiaTheme="minorEastAsia"/>
          <w:sz w:val="24"/>
          <w:szCs w:val="24"/>
          <w:lang w:val="ru-MO"/>
        </w:rPr>
        <w:t xml:space="preserve">И.С. </w:t>
      </w:r>
      <w:r w:rsidRPr="00712507">
        <w:rPr>
          <w:rStyle w:val="20"/>
          <w:rFonts w:eastAsiaTheme="minorEastAsia"/>
          <w:sz w:val="24"/>
          <w:szCs w:val="24"/>
        </w:rPr>
        <w:t xml:space="preserve">Калинчук </w:t>
      </w:r>
      <w:r w:rsidRPr="00712507">
        <w:rPr>
          <w:rStyle w:val="20"/>
          <w:rFonts w:eastAsiaTheme="minorEastAsia"/>
          <w:sz w:val="24"/>
          <w:szCs w:val="24"/>
          <w:lang w:val="ru-MO"/>
        </w:rPr>
        <w:t xml:space="preserve">                                          </w:t>
      </w:r>
    </w:p>
    <w:p w:rsidR="007E407B" w:rsidRDefault="007E407B" w:rsidP="007E407B">
      <w:pPr>
        <w:spacing w:after="0" w:line="240" w:lineRule="auto"/>
        <w:jc w:val="both"/>
        <w:rPr>
          <w:rStyle w:val="20"/>
          <w:rFonts w:eastAsiaTheme="minorEastAsia"/>
          <w:sz w:val="24"/>
          <w:szCs w:val="24"/>
          <w:lang w:val="ru-MO"/>
        </w:rPr>
      </w:pPr>
    </w:p>
    <w:p w:rsidR="007E407B" w:rsidRDefault="007E407B" w:rsidP="007E407B">
      <w:pPr>
        <w:spacing w:after="0" w:line="240" w:lineRule="auto"/>
        <w:jc w:val="both"/>
        <w:rPr>
          <w:rStyle w:val="20"/>
          <w:rFonts w:eastAsiaTheme="minorEastAsia"/>
          <w:sz w:val="24"/>
          <w:szCs w:val="24"/>
          <w:lang w:val="ru-MO"/>
        </w:rPr>
      </w:pPr>
    </w:p>
    <w:p w:rsidR="00FD26D9" w:rsidRDefault="00FD26D9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986768" w:rsidRDefault="00986768" w:rsidP="00986768">
      <w:pPr>
        <w:spacing w:after="0"/>
        <w:jc w:val="right"/>
        <w:rPr>
          <w:rFonts w:ascii="Times New Roman" w:hAnsi="Times New Roman" w:cs="Times New Roman"/>
          <w:lang w:val="ru-MO"/>
        </w:rPr>
      </w:pPr>
      <w:bookmarkStart w:id="2" w:name="bookmark3"/>
      <w:r w:rsidRPr="007056D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  <w:lang w:val="ru-MO"/>
        </w:rPr>
        <w:t xml:space="preserve">/2  </w:t>
      </w:r>
      <w:proofErr w:type="gramStart"/>
      <w:r w:rsidRPr="007056D9">
        <w:rPr>
          <w:rFonts w:ascii="Times New Roman" w:hAnsi="Times New Roman" w:cs="Times New Roman"/>
        </w:rPr>
        <w:t>к</w:t>
      </w:r>
      <w:proofErr w:type="gramEnd"/>
      <w:r w:rsidRPr="007056D9">
        <w:rPr>
          <w:rFonts w:ascii="Times New Roman" w:hAnsi="Times New Roman" w:cs="Times New Roman"/>
        </w:rPr>
        <w:t xml:space="preserve"> </w:t>
      </w:r>
    </w:p>
    <w:p w:rsidR="00986768" w:rsidRDefault="00986768" w:rsidP="00986768">
      <w:pPr>
        <w:spacing w:after="0"/>
        <w:jc w:val="right"/>
        <w:rPr>
          <w:rFonts w:ascii="Times New Roman" w:hAnsi="Times New Roman" w:cs="Times New Roman"/>
          <w:lang w:val="ru-MO"/>
        </w:rPr>
      </w:pPr>
      <w:r w:rsidRPr="007056D9">
        <w:rPr>
          <w:rFonts w:ascii="Times New Roman" w:hAnsi="Times New Roman" w:cs="Times New Roman"/>
        </w:rPr>
        <w:t>Итоговому Протоколу</w:t>
      </w:r>
      <w:r>
        <w:rPr>
          <w:rFonts w:ascii="Times New Roman" w:hAnsi="Times New Roman" w:cs="Times New Roman"/>
          <w:lang w:val="ru-MO"/>
        </w:rPr>
        <w:t xml:space="preserve">  </w:t>
      </w:r>
      <w:r w:rsidRPr="007056D9">
        <w:rPr>
          <w:rFonts w:ascii="Times New Roman" w:hAnsi="Times New Roman" w:cs="Times New Roman"/>
        </w:rPr>
        <w:t>от 2</w:t>
      </w:r>
      <w:r w:rsidR="00F67E2A">
        <w:rPr>
          <w:rFonts w:ascii="Times New Roman" w:hAnsi="Times New Roman" w:cs="Times New Roman"/>
        </w:rPr>
        <w:t>2</w:t>
      </w:r>
      <w:r w:rsidRPr="007056D9">
        <w:rPr>
          <w:rFonts w:ascii="Times New Roman" w:hAnsi="Times New Roman" w:cs="Times New Roman"/>
        </w:rPr>
        <w:t>.0</w:t>
      </w:r>
      <w:r w:rsidR="00F67E2A">
        <w:rPr>
          <w:rFonts w:ascii="Times New Roman" w:hAnsi="Times New Roman" w:cs="Times New Roman"/>
        </w:rPr>
        <w:t>6</w:t>
      </w:r>
      <w:r w:rsidRPr="007056D9">
        <w:rPr>
          <w:rFonts w:ascii="Times New Roman" w:hAnsi="Times New Roman" w:cs="Times New Roman"/>
        </w:rPr>
        <w:t xml:space="preserve">.2021г. </w:t>
      </w:r>
    </w:p>
    <w:p w:rsidR="00986768" w:rsidRDefault="00986768" w:rsidP="00273A26">
      <w:pPr>
        <w:pStyle w:val="11"/>
        <w:keepNext/>
        <w:keepLines/>
        <w:shd w:val="clear" w:color="auto" w:fill="auto"/>
        <w:spacing w:before="0" w:line="276" w:lineRule="auto"/>
        <w:ind w:left="260"/>
        <w:rPr>
          <w:lang w:val="ru-MO"/>
        </w:rPr>
      </w:pPr>
    </w:p>
    <w:p w:rsidR="00986768" w:rsidRPr="0008676D" w:rsidRDefault="00986768" w:rsidP="00273A26">
      <w:pPr>
        <w:pStyle w:val="11"/>
        <w:keepNext/>
        <w:keepLines/>
        <w:shd w:val="clear" w:color="auto" w:fill="auto"/>
        <w:spacing w:before="0" w:line="276" w:lineRule="auto"/>
        <w:ind w:left="260"/>
        <w:rPr>
          <w:sz w:val="28"/>
          <w:szCs w:val="28"/>
          <w:lang w:val="ru-MO"/>
        </w:rPr>
      </w:pPr>
      <w:r w:rsidRPr="0008676D">
        <w:rPr>
          <w:sz w:val="28"/>
          <w:szCs w:val="28"/>
        </w:rPr>
        <w:t xml:space="preserve">ОЦЕНКА </w:t>
      </w:r>
    </w:p>
    <w:p w:rsidR="00986768" w:rsidRPr="0008676D" w:rsidRDefault="00986768" w:rsidP="00986768">
      <w:pPr>
        <w:pStyle w:val="11"/>
        <w:keepNext/>
        <w:keepLines/>
        <w:shd w:val="clear" w:color="auto" w:fill="auto"/>
        <w:spacing w:before="0" w:line="220" w:lineRule="exact"/>
        <w:ind w:left="260"/>
        <w:rPr>
          <w:sz w:val="24"/>
          <w:szCs w:val="24"/>
        </w:rPr>
      </w:pPr>
      <w:r w:rsidRPr="0008676D">
        <w:rPr>
          <w:sz w:val="24"/>
          <w:szCs w:val="24"/>
        </w:rPr>
        <w:t>допущенных заявок на основании критериев, указанных в документации о проведении запроса предложений.</w:t>
      </w:r>
      <w:bookmarkEnd w:id="2"/>
    </w:p>
    <w:p w:rsidR="00986768" w:rsidRDefault="00986768" w:rsidP="00986768">
      <w:pPr>
        <w:pStyle w:val="11"/>
        <w:keepNext/>
        <w:keepLines/>
        <w:shd w:val="clear" w:color="auto" w:fill="auto"/>
        <w:spacing w:before="0" w:line="220" w:lineRule="exact"/>
        <w:ind w:left="260"/>
        <w:rPr>
          <w:sz w:val="24"/>
          <w:szCs w:val="24"/>
        </w:rPr>
      </w:pPr>
      <w:bookmarkStart w:id="3" w:name="bookmark4"/>
      <w:r w:rsidRPr="0008676D">
        <w:rPr>
          <w:sz w:val="24"/>
          <w:szCs w:val="24"/>
        </w:rPr>
        <w:t>Лот № 1</w:t>
      </w:r>
      <w:bookmarkEnd w:id="3"/>
    </w:p>
    <w:p w:rsidR="008268A6" w:rsidRDefault="008268A6" w:rsidP="00986768">
      <w:pPr>
        <w:pStyle w:val="11"/>
        <w:keepNext/>
        <w:keepLines/>
        <w:shd w:val="clear" w:color="auto" w:fill="auto"/>
        <w:spacing w:before="0" w:line="220" w:lineRule="exact"/>
        <w:ind w:left="260"/>
        <w:rPr>
          <w:sz w:val="24"/>
          <w:szCs w:val="24"/>
        </w:rPr>
      </w:pPr>
    </w:p>
    <w:p w:rsidR="00986768" w:rsidRDefault="00986768" w:rsidP="00986768">
      <w:pPr>
        <w:pStyle w:val="11"/>
        <w:keepNext/>
        <w:keepLines/>
        <w:shd w:val="clear" w:color="auto" w:fill="auto"/>
        <w:spacing w:before="0" w:line="220" w:lineRule="exact"/>
        <w:ind w:left="260"/>
        <w:jc w:val="left"/>
        <w:rPr>
          <w:lang w:val="ru-MO"/>
        </w:rPr>
      </w:pPr>
      <w:r w:rsidRPr="0008676D">
        <w:rPr>
          <w:sz w:val="24"/>
          <w:szCs w:val="24"/>
          <w:lang w:val="ru-MO"/>
        </w:rPr>
        <w:t>1.Критерии оценки заявок</w:t>
      </w:r>
      <w:r w:rsidRPr="00614ED5">
        <w:rPr>
          <w:lang w:val="ru-MO"/>
        </w:rPr>
        <w:t>.</w:t>
      </w:r>
    </w:p>
    <w:tbl>
      <w:tblPr>
        <w:tblStyle w:val="a9"/>
        <w:tblW w:w="15157" w:type="dxa"/>
        <w:tblInd w:w="260" w:type="dxa"/>
        <w:tblLook w:val="04A0"/>
      </w:tblPr>
      <w:tblGrid>
        <w:gridCol w:w="977"/>
        <w:gridCol w:w="1842"/>
        <w:gridCol w:w="1837"/>
        <w:gridCol w:w="1976"/>
        <w:gridCol w:w="1623"/>
        <w:gridCol w:w="3520"/>
        <w:gridCol w:w="3382"/>
      </w:tblGrid>
      <w:tr w:rsidR="00986768" w:rsidRPr="003621E0" w:rsidTr="00C616ED">
        <w:trPr>
          <w:trHeight w:val="909"/>
        </w:trPr>
        <w:tc>
          <w:tcPr>
            <w:tcW w:w="977" w:type="dxa"/>
            <w:vAlign w:val="center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rPr>
                <w:b w:val="0"/>
                <w:lang w:val="ru-MO"/>
              </w:rPr>
            </w:pPr>
            <w:r w:rsidRPr="003621E0">
              <w:rPr>
                <w:rStyle w:val="24"/>
              </w:rPr>
              <w:t xml:space="preserve">№ </w:t>
            </w:r>
            <w:proofErr w:type="spellStart"/>
            <w:proofErr w:type="gramStart"/>
            <w:r w:rsidRPr="003621E0">
              <w:rPr>
                <w:rStyle w:val="24"/>
              </w:rPr>
              <w:t>п</w:t>
            </w:r>
            <w:proofErr w:type="spellEnd"/>
            <w:proofErr w:type="gramEnd"/>
            <w:r w:rsidRPr="003621E0">
              <w:rPr>
                <w:rStyle w:val="24"/>
              </w:rPr>
              <w:t>/</w:t>
            </w:r>
            <w:proofErr w:type="spellStart"/>
            <w:r w:rsidRPr="003621E0">
              <w:rPr>
                <w:rStyle w:val="24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986768" w:rsidRPr="003621E0" w:rsidRDefault="00986768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Критерии оценки заявок</w:t>
            </w:r>
          </w:p>
        </w:tc>
        <w:tc>
          <w:tcPr>
            <w:tcW w:w="1837" w:type="dxa"/>
            <w:vAlign w:val="center"/>
          </w:tcPr>
          <w:p w:rsidR="00986768" w:rsidRPr="003621E0" w:rsidRDefault="00986768" w:rsidP="00313B8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Удельный вес групп критериев оценки</w:t>
            </w:r>
          </w:p>
        </w:tc>
        <w:tc>
          <w:tcPr>
            <w:tcW w:w="1976" w:type="dxa"/>
            <w:vAlign w:val="center"/>
          </w:tcPr>
          <w:p w:rsidR="00986768" w:rsidRPr="003621E0" w:rsidRDefault="00986768" w:rsidP="00313B8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Удельный вес критериев оценки в группе</w:t>
            </w:r>
          </w:p>
        </w:tc>
        <w:tc>
          <w:tcPr>
            <w:tcW w:w="1623" w:type="dxa"/>
            <w:vAlign w:val="center"/>
          </w:tcPr>
          <w:p w:rsidR="00986768" w:rsidRPr="003621E0" w:rsidRDefault="00986768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Максимальное</w:t>
            </w:r>
            <w:r w:rsidRPr="003621E0">
              <w:rPr>
                <w:rStyle w:val="24"/>
                <w:rFonts w:eastAsiaTheme="minorEastAsia"/>
                <w:b w:val="0"/>
                <w:lang w:val="ru-MO"/>
              </w:rPr>
              <w:t xml:space="preserve"> </w:t>
            </w:r>
            <w:r w:rsidRPr="003621E0">
              <w:rPr>
                <w:rStyle w:val="24"/>
                <w:rFonts w:eastAsiaTheme="minorEastAsia"/>
                <w:b w:val="0"/>
              </w:rPr>
              <w:t>количество</w:t>
            </w:r>
            <w:r w:rsidRPr="003621E0">
              <w:rPr>
                <w:rStyle w:val="24"/>
                <w:rFonts w:eastAsiaTheme="minorEastAsia"/>
                <w:b w:val="0"/>
                <w:lang w:val="ru-MO"/>
              </w:rPr>
              <w:t xml:space="preserve"> </w:t>
            </w:r>
            <w:r w:rsidRPr="003621E0">
              <w:rPr>
                <w:rStyle w:val="24"/>
                <w:rFonts w:eastAsiaTheme="minorEastAsia"/>
                <w:b w:val="0"/>
              </w:rPr>
              <w:t>баллов</w:t>
            </w:r>
          </w:p>
        </w:tc>
        <w:tc>
          <w:tcPr>
            <w:tcW w:w="3520" w:type="dxa"/>
            <w:vAlign w:val="center"/>
          </w:tcPr>
          <w:p w:rsidR="00986768" w:rsidRPr="003621E0" w:rsidRDefault="00986768" w:rsidP="00313B88">
            <w:pPr>
              <w:spacing w:after="120"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Параметры</w:t>
            </w:r>
          </w:p>
          <w:p w:rsidR="00986768" w:rsidRPr="003621E0" w:rsidRDefault="00986768" w:rsidP="00313B88">
            <w:pPr>
              <w:spacing w:before="120"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критерия</w:t>
            </w:r>
          </w:p>
        </w:tc>
        <w:tc>
          <w:tcPr>
            <w:tcW w:w="3382" w:type="dxa"/>
            <w:vAlign w:val="center"/>
          </w:tcPr>
          <w:p w:rsidR="00986768" w:rsidRPr="003621E0" w:rsidRDefault="00986768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Порядок оценки</w:t>
            </w:r>
          </w:p>
        </w:tc>
      </w:tr>
      <w:tr w:rsidR="00986768" w:rsidRPr="003621E0" w:rsidTr="00C616ED">
        <w:tc>
          <w:tcPr>
            <w:tcW w:w="977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1</w:t>
            </w:r>
          </w:p>
        </w:tc>
        <w:tc>
          <w:tcPr>
            <w:tcW w:w="1842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ind w:left="-108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2</w:t>
            </w:r>
          </w:p>
        </w:tc>
        <w:tc>
          <w:tcPr>
            <w:tcW w:w="1837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3</w:t>
            </w:r>
          </w:p>
        </w:tc>
        <w:tc>
          <w:tcPr>
            <w:tcW w:w="1976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4</w:t>
            </w:r>
          </w:p>
        </w:tc>
        <w:tc>
          <w:tcPr>
            <w:tcW w:w="1623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5</w:t>
            </w:r>
          </w:p>
        </w:tc>
        <w:tc>
          <w:tcPr>
            <w:tcW w:w="3520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ind w:left="-108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6</w:t>
            </w:r>
          </w:p>
        </w:tc>
        <w:tc>
          <w:tcPr>
            <w:tcW w:w="3382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ind w:left="-108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7</w:t>
            </w:r>
          </w:p>
        </w:tc>
      </w:tr>
      <w:tr w:rsidR="008268A6" w:rsidRPr="003621E0" w:rsidTr="001A55A3">
        <w:trPr>
          <w:trHeight w:val="426"/>
        </w:trPr>
        <w:tc>
          <w:tcPr>
            <w:tcW w:w="977" w:type="dxa"/>
            <w:vAlign w:val="center"/>
          </w:tcPr>
          <w:p w:rsidR="008268A6" w:rsidRPr="003621E0" w:rsidRDefault="008268A6" w:rsidP="00313B88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MicrosoftSansSerif105pt"/>
                <w:rFonts w:ascii="Times New Roman" w:eastAsiaTheme="minorEastAsia" w:hAnsi="Times New Roman" w:cs="Times New Roman"/>
              </w:rPr>
              <w:t>1</w:t>
            </w:r>
            <w:r w:rsidRPr="003621E0">
              <w:rPr>
                <w:rStyle w:val="265pt"/>
                <w:rFonts w:eastAsiaTheme="minorEastAsia"/>
              </w:rPr>
              <w:t>.</w:t>
            </w:r>
          </w:p>
        </w:tc>
        <w:tc>
          <w:tcPr>
            <w:tcW w:w="14180" w:type="dxa"/>
            <w:gridSpan w:val="6"/>
            <w:vAlign w:val="center"/>
          </w:tcPr>
          <w:p w:rsidR="008268A6" w:rsidRPr="003621E0" w:rsidRDefault="008268A6" w:rsidP="008268A6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3621E0">
              <w:rPr>
                <w:rStyle w:val="20"/>
                <w:rFonts w:eastAsia="Tahoma"/>
                <w:b/>
                <w:sz w:val="22"/>
                <w:szCs w:val="22"/>
              </w:rPr>
              <w:t>Стоимостные:</w:t>
            </w:r>
          </w:p>
        </w:tc>
      </w:tr>
      <w:tr w:rsidR="00986768" w:rsidRPr="003621E0" w:rsidTr="008268A6">
        <w:trPr>
          <w:trHeight w:val="1118"/>
        </w:trPr>
        <w:tc>
          <w:tcPr>
            <w:tcW w:w="977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1.1</w:t>
            </w:r>
          </w:p>
        </w:tc>
        <w:tc>
          <w:tcPr>
            <w:tcW w:w="1842" w:type="dxa"/>
            <w:vAlign w:val="center"/>
          </w:tcPr>
          <w:p w:rsidR="00986768" w:rsidRPr="003621E0" w:rsidRDefault="00986768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>Цена контракта</w:t>
            </w:r>
          </w:p>
        </w:tc>
        <w:tc>
          <w:tcPr>
            <w:tcW w:w="1837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>70%</w:t>
            </w:r>
          </w:p>
        </w:tc>
        <w:tc>
          <w:tcPr>
            <w:tcW w:w="1976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1623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3520" w:type="dxa"/>
            <w:vAlign w:val="center"/>
          </w:tcPr>
          <w:p w:rsidR="00986768" w:rsidRPr="003621E0" w:rsidRDefault="00986768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>Цена,</w:t>
            </w:r>
            <w:r w:rsidRPr="003621E0">
              <w:rPr>
                <w:rStyle w:val="20"/>
                <w:rFonts w:eastAsia="Tahoma"/>
                <w:sz w:val="22"/>
                <w:szCs w:val="22"/>
                <w:lang w:val="ru-MO"/>
              </w:rPr>
              <w:t xml:space="preserve"> </w:t>
            </w:r>
            <w:r w:rsidRPr="003621E0">
              <w:rPr>
                <w:rStyle w:val="20"/>
                <w:rFonts w:eastAsia="Tahoma"/>
                <w:sz w:val="22"/>
                <w:szCs w:val="22"/>
              </w:rPr>
              <w:t>предлагаемая участником закупки в рублях ПМР</w:t>
            </w:r>
          </w:p>
        </w:tc>
        <w:tc>
          <w:tcPr>
            <w:tcW w:w="3382" w:type="dxa"/>
            <w:vAlign w:val="center"/>
          </w:tcPr>
          <w:p w:rsidR="00986768" w:rsidRPr="003621E0" w:rsidRDefault="00986768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 xml:space="preserve">Наибольшее количество баллов присваивается предложению с </w:t>
            </w:r>
            <w:proofErr w:type="gramStart"/>
            <w:r w:rsidRPr="003621E0">
              <w:rPr>
                <w:rStyle w:val="20"/>
                <w:rFonts w:eastAsia="Tahoma"/>
                <w:sz w:val="22"/>
                <w:szCs w:val="22"/>
              </w:rPr>
              <w:t>наименьшей</w:t>
            </w:r>
            <w:proofErr w:type="gramEnd"/>
            <w:r w:rsidRPr="003621E0">
              <w:rPr>
                <w:rStyle w:val="20"/>
                <w:rFonts w:eastAsia="Tahoma"/>
                <w:sz w:val="22"/>
                <w:szCs w:val="22"/>
              </w:rPr>
              <w:t xml:space="preserve"> ценной</w:t>
            </w:r>
          </w:p>
        </w:tc>
      </w:tr>
      <w:tr w:rsidR="008268A6" w:rsidRPr="003621E0" w:rsidTr="001A55A3">
        <w:trPr>
          <w:trHeight w:val="553"/>
        </w:trPr>
        <w:tc>
          <w:tcPr>
            <w:tcW w:w="977" w:type="dxa"/>
            <w:vAlign w:val="center"/>
          </w:tcPr>
          <w:p w:rsidR="008268A6" w:rsidRPr="003621E0" w:rsidRDefault="008268A6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2.</w:t>
            </w:r>
          </w:p>
        </w:tc>
        <w:tc>
          <w:tcPr>
            <w:tcW w:w="14180" w:type="dxa"/>
            <w:gridSpan w:val="6"/>
            <w:vAlign w:val="center"/>
          </w:tcPr>
          <w:p w:rsidR="008268A6" w:rsidRPr="003621E0" w:rsidRDefault="008268A6" w:rsidP="00313B8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21E0">
              <w:rPr>
                <w:rStyle w:val="20"/>
                <w:rFonts w:eastAsia="Tahoma"/>
                <w:b/>
                <w:sz w:val="22"/>
                <w:szCs w:val="22"/>
              </w:rPr>
              <w:t>Нестоимостные</w:t>
            </w:r>
            <w:proofErr w:type="spellEnd"/>
            <w:r w:rsidRPr="003621E0">
              <w:rPr>
                <w:rStyle w:val="20"/>
                <w:rFonts w:eastAsia="Tahoma"/>
                <w:b/>
                <w:sz w:val="22"/>
                <w:szCs w:val="22"/>
              </w:rPr>
              <w:t>:</w:t>
            </w:r>
          </w:p>
        </w:tc>
      </w:tr>
      <w:tr w:rsidR="00986768" w:rsidRPr="003621E0" w:rsidTr="008268A6">
        <w:trPr>
          <w:trHeight w:val="1126"/>
        </w:trPr>
        <w:tc>
          <w:tcPr>
            <w:tcW w:w="977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2.1</w:t>
            </w:r>
          </w:p>
        </w:tc>
        <w:tc>
          <w:tcPr>
            <w:tcW w:w="1842" w:type="dxa"/>
            <w:vAlign w:val="center"/>
          </w:tcPr>
          <w:p w:rsidR="00986768" w:rsidRPr="00C616ED" w:rsidRDefault="00C616ED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C616ED">
              <w:rPr>
                <w:rFonts w:ascii="Times New Roman" w:hAnsi="Times New Roman" w:cs="Times New Roman"/>
              </w:rPr>
              <w:t>Качество изделий и работ.</w:t>
            </w:r>
          </w:p>
        </w:tc>
        <w:tc>
          <w:tcPr>
            <w:tcW w:w="1837" w:type="dxa"/>
            <w:vAlign w:val="center"/>
          </w:tcPr>
          <w:p w:rsidR="00986768" w:rsidRPr="003621E0" w:rsidRDefault="00AE3843" w:rsidP="00AE38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Tahoma"/>
                <w:sz w:val="22"/>
                <w:szCs w:val="22"/>
              </w:rPr>
              <w:t>2</w:t>
            </w:r>
            <w:r w:rsidR="00986768" w:rsidRPr="003621E0">
              <w:rPr>
                <w:rStyle w:val="20"/>
                <w:rFonts w:eastAsia="Tahoma"/>
                <w:sz w:val="22"/>
                <w:szCs w:val="22"/>
              </w:rPr>
              <w:t>0%</w:t>
            </w:r>
          </w:p>
        </w:tc>
        <w:tc>
          <w:tcPr>
            <w:tcW w:w="1976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1623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3520" w:type="dxa"/>
            <w:vAlign w:val="center"/>
          </w:tcPr>
          <w:p w:rsidR="001A55A3" w:rsidRPr="003621E0" w:rsidRDefault="008268A6" w:rsidP="005D4E96">
            <w:pPr>
              <w:spacing w:line="274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8268A6">
              <w:rPr>
                <w:rFonts w:ascii="Times New Roman" w:hAnsi="Times New Roman" w:cs="Times New Roman"/>
              </w:rPr>
              <w:t xml:space="preserve">Наличие </w:t>
            </w:r>
            <w:r w:rsidR="001A55A3">
              <w:rPr>
                <w:rFonts w:ascii="Times New Roman" w:hAnsi="Times New Roman" w:cs="Times New Roman"/>
              </w:rPr>
              <w:t>сертификатов соответствия, санитарных паспортов изделий и пр.</w:t>
            </w:r>
            <w:r w:rsidR="005D4E96">
              <w:rPr>
                <w:rFonts w:ascii="Times New Roman" w:hAnsi="Times New Roman" w:cs="Times New Roman"/>
              </w:rPr>
              <w:t xml:space="preserve"> </w:t>
            </w:r>
            <w:r w:rsidR="001A55A3" w:rsidRPr="001A55A3">
              <w:rPr>
                <w:rFonts w:ascii="Times New Roman" w:hAnsi="Times New Roman" w:cs="Times New Roman"/>
              </w:rPr>
              <w:t>документы, подтверждающие право участника запроса предложений на получение преимуществ в соответствии с Законом</w:t>
            </w:r>
          </w:p>
        </w:tc>
        <w:tc>
          <w:tcPr>
            <w:tcW w:w="3382" w:type="dxa"/>
            <w:vAlign w:val="center"/>
          </w:tcPr>
          <w:p w:rsidR="00986768" w:rsidRPr="003621E0" w:rsidRDefault="00986768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>Наибольшее количество баллов присваивается предложению с лучшим качеством</w:t>
            </w:r>
          </w:p>
        </w:tc>
      </w:tr>
      <w:tr w:rsidR="00AE3843" w:rsidRPr="003621E0" w:rsidTr="001A55A3">
        <w:trPr>
          <w:trHeight w:val="1357"/>
        </w:trPr>
        <w:tc>
          <w:tcPr>
            <w:tcW w:w="977" w:type="dxa"/>
            <w:vAlign w:val="center"/>
          </w:tcPr>
          <w:p w:rsidR="00AE3843" w:rsidRPr="003621E0" w:rsidRDefault="00AE3843" w:rsidP="00313B88">
            <w:pPr>
              <w:spacing w:line="240" w:lineRule="exact"/>
              <w:jc w:val="center"/>
              <w:rPr>
                <w:rStyle w:val="24"/>
                <w:rFonts w:eastAsiaTheme="minorEastAsia"/>
                <w:b w:val="0"/>
              </w:rPr>
            </w:pPr>
            <w:r>
              <w:rPr>
                <w:rStyle w:val="24"/>
                <w:rFonts w:eastAsiaTheme="minorEastAsia"/>
                <w:b w:val="0"/>
              </w:rPr>
              <w:t>2.2</w:t>
            </w:r>
          </w:p>
        </w:tc>
        <w:tc>
          <w:tcPr>
            <w:tcW w:w="1842" w:type="dxa"/>
            <w:vAlign w:val="center"/>
          </w:tcPr>
          <w:p w:rsidR="00AE3843" w:rsidRPr="00C616ED" w:rsidRDefault="00AE3843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C616ED">
              <w:rPr>
                <w:rFonts w:ascii="Times New Roman" w:hAnsi="Times New Roman" w:cs="Times New Roman"/>
              </w:rPr>
              <w:t>Ответственность за своевременное и надлежащее исполнение обязательств.</w:t>
            </w:r>
          </w:p>
        </w:tc>
        <w:tc>
          <w:tcPr>
            <w:tcW w:w="1837" w:type="dxa"/>
            <w:vAlign w:val="center"/>
          </w:tcPr>
          <w:p w:rsidR="00AE3843" w:rsidRPr="003621E0" w:rsidRDefault="00AE3843" w:rsidP="00313B88">
            <w:pPr>
              <w:spacing w:line="240" w:lineRule="exact"/>
              <w:jc w:val="center"/>
              <w:rPr>
                <w:rStyle w:val="20"/>
                <w:rFonts w:eastAsia="Tahoma"/>
                <w:sz w:val="22"/>
                <w:szCs w:val="22"/>
              </w:rPr>
            </w:pPr>
            <w:r>
              <w:rPr>
                <w:rStyle w:val="20"/>
                <w:rFonts w:eastAsia="Tahoma"/>
                <w:sz w:val="22"/>
                <w:szCs w:val="22"/>
              </w:rPr>
              <w:t>10%</w:t>
            </w:r>
          </w:p>
        </w:tc>
        <w:tc>
          <w:tcPr>
            <w:tcW w:w="1976" w:type="dxa"/>
            <w:vAlign w:val="center"/>
          </w:tcPr>
          <w:p w:rsidR="00AE3843" w:rsidRPr="003621E0" w:rsidRDefault="00AE3843" w:rsidP="00313B88">
            <w:pPr>
              <w:spacing w:line="240" w:lineRule="exact"/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1623" w:type="dxa"/>
            <w:vAlign w:val="center"/>
          </w:tcPr>
          <w:p w:rsidR="00AE3843" w:rsidRPr="003621E0" w:rsidRDefault="00AE3843" w:rsidP="00313B88">
            <w:pPr>
              <w:spacing w:line="240" w:lineRule="exact"/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3520" w:type="dxa"/>
            <w:vAlign w:val="center"/>
          </w:tcPr>
          <w:p w:rsidR="00AE3843" w:rsidRPr="00C616ED" w:rsidRDefault="001A55A3" w:rsidP="005D4E96">
            <w:pPr>
              <w:spacing w:line="24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8268A6">
              <w:rPr>
                <w:rFonts w:ascii="Times New Roman" w:hAnsi="Times New Roman" w:cs="Times New Roman"/>
              </w:rPr>
              <w:t>Наличие финансовых ресурсов, на праве собственности или ином законном основании оборудования и других материальных ресурсов, наличие положительных письменных отзывов (рекомендаций-характеристик) о качестве ранее выполненных работ и их долгосрочности.</w:t>
            </w:r>
          </w:p>
        </w:tc>
        <w:tc>
          <w:tcPr>
            <w:tcW w:w="3382" w:type="dxa"/>
            <w:vAlign w:val="center"/>
          </w:tcPr>
          <w:p w:rsidR="00AE3843" w:rsidRPr="003621E0" w:rsidRDefault="00AE3843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>Наибольшее количество баллов присваивается предложению с лучшим качеством</w:t>
            </w:r>
          </w:p>
        </w:tc>
      </w:tr>
    </w:tbl>
    <w:p w:rsidR="008268A6" w:rsidRDefault="008268A6" w:rsidP="0098676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986768" w:rsidRPr="0008676D" w:rsidRDefault="00986768" w:rsidP="008268A6">
      <w:pPr>
        <w:spacing w:after="0" w:line="240" w:lineRule="exac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8676D">
        <w:rPr>
          <w:rFonts w:ascii="Times New Roman" w:hAnsi="Times New Roman" w:cs="Times New Roman"/>
          <w:b/>
          <w:sz w:val="24"/>
          <w:szCs w:val="24"/>
        </w:rPr>
        <w:t>2. Оценка заявок</w:t>
      </w:r>
    </w:p>
    <w:tbl>
      <w:tblPr>
        <w:tblW w:w="1535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2044"/>
        <w:gridCol w:w="1823"/>
        <w:gridCol w:w="3259"/>
        <w:gridCol w:w="2431"/>
        <w:gridCol w:w="1559"/>
        <w:gridCol w:w="1714"/>
        <w:gridCol w:w="1450"/>
      </w:tblGrid>
      <w:tr w:rsidR="00986768" w:rsidRPr="001F3260" w:rsidTr="004530A6">
        <w:trPr>
          <w:trHeight w:hRule="exact" w:val="1445"/>
        </w:trPr>
        <w:tc>
          <w:tcPr>
            <w:tcW w:w="1075" w:type="dxa"/>
            <w:shd w:val="clear" w:color="auto" w:fill="FFFFFF"/>
            <w:vAlign w:val="center"/>
          </w:tcPr>
          <w:p w:rsidR="00986768" w:rsidRPr="001F3260" w:rsidRDefault="00986768" w:rsidP="00313B88">
            <w:pPr>
              <w:pStyle w:val="50"/>
              <w:shd w:val="clear" w:color="auto" w:fill="auto"/>
              <w:spacing w:after="0" w:line="240" w:lineRule="exact"/>
              <w:ind w:left="142"/>
              <w:jc w:val="center"/>
            </w:pPr>
            <w:r w:rsidRPr="001F3260">
              <w:rPr>
                <w:rStyle w:val="5Exact"/>
              </w:rPr>
              <w:t xml:space="preserve">№ </w:t>
            </w:r>
            <w:r w:rsidRPr="001F3260">
              <w:rPr>
                <w:rStyle w:val="5Exact"/>
                <w:lang w:val="ru-MO"/>
              </w:rPr>
              <w:t xml:space="preserve"> </w:t>
            </w:r>
            <w:proofErr w:type="spellStart"/>
            <w:proofErr w:type="gramStart"/>
            <w:r w:rsidRPr="001F3260">
              <w:rPr>
                <w:rStyle w:val="5Exact"/>
              </w:rPr>
              <w:t>п</w:t>
            </w:r>
            <w:proofErr w:type="spellEnd"/>
            <w:proofErr w:type="gramEnd"/>
            <w:r w:rsidRPr="001F3260">
              <w:rPr>
                <w:rStyle w:val="5Exact"/>
              </w:rPr>
              <w:t>/</w:t>
            </w:r>
            <w:proofErr w:type="spellStart"/>
            <w:r w:rsidRPr="001F3260">
              <w:rPr>
                <w:rStyle w:val="5Exact"/>
              </w:rPr>
              <w:t>п</w:t>
            </w:r>
            <w:proofErr w:type="spellEnd"/>
          </w:p>
        </w:tc>
        <w:tc>
          <w:tcPr>
            <w:tcW w:w="2044" w:type="dxa"/>
            <w:shd w:val="clear" w:color="auto" w:fill="FFFFFF"/>
            <w:vAlign w:val="center"/>
          </w:tcPr>
          <w:p w:rsidR="00986768" w:rsidRPr="001F3260" w:rsidRDefault="00986768" w:rsidP="00313B88">
            <w:pPr>
              <w:pStyle w:val="50"/>
              <w:shd w:val="clear" w:color="auto" w:fill="auto"/>
              <w:spacing w:after="0" w:line="274" w:lineRule="exact"/>
              <w:jc w:val="center"/>
            </w:pPr>
            <w:r w:rsidRPr="001F3260">
              <w:rPr>
                <w:rStyle w:val="5Exact"/>
              </w:rPr>
              <w:t>Наименование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критерия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оценки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(показателя)</w:t>
            </w:r>
            <w:r w:rsidRPr="001F3260">
              <w:rPr>
                <w:rStyle w:val="5Exact"/>
                <w:lang w:val="ru-MO"/>
              </w:rPr>
              <w:t xml:space="preserve"> </w:t>
            </w:r>
          </w:p>
        </w:tc>
        <w:tc>
          <w:tcPr>
            <w:tcW w:w="1823" w:type="dxa"/>
            <w:shd w:val="clear" w:color="auto" w:fill="FFFFFF"/>
            <w:vAlign w:val="center"/>
          </w:tcPr>
          <w:p w:rsidR="00986768" w:rsidRPr="001F3260" w:rsidRDefault="00986768" w:rsidP="00313B88">
            <w:pPr>
              <w:pStyle w:val="50"/>
              <w:shd w:val="clear" w:color="auto" w:fill="auto"/>
              <w:spacing w:after="0" w:line="274" w:lineRule="exact"/>
              <w:jc w:val="center"/>
            </w:pPr>
            <w:r w:rsidRPr="001F3260">
              <w:rPr>
                <w:rStyle w:val="5Exact"/>
              </w:rPr>
              <w:t>Регистрационный номер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заявки</w:t>
            </w:r>
            <w:r w:rsidRPr="001F3260">
              <w:rPr>
                <w:rStyle w:val="5Exact"/>
                <w:lang w:val="ru-MO"/>
              </w:rPr>
              <w:t xml:space="preserve"> 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86768" w:rsidRPr="001F3260" w:rsidRDefault="00986768" w:rsidP="00313B88">
            <w:pPr>
              <w:spacing w:after="0" w:line="240" w:lineRule="exact"/>
              <w:jc w:val="center"/>
              <w:rPr>
                <w:rStyle w:val="24"/>
                <w:rFonts w:eastAsiaTheme="minorEastAsia"/>
                <w:lang w:val="ru-MO"/>
              </w:rPr>
            </w:pPr>
            <w:proofErr w:type="gramStart"/>
            <w:r w:rsidRPr="001F3260">
              <w:rPr>
                <w:rStyle w:val="5Exact"/>
                <w:rFonts w:eastAsiaTheme="minorEastAsia"/>
              </w:rPr>
              <w:t>Наименование участника закупки</w:t>
            </w:r>
            <w:r w:rsidRPr="001F3260">
              <w:rPr>
                <w:rStyle w:val="5Exact"/>
                <w:rFonts w:eastAsiaTheme="minorEastAsia"/>
                <w:lang w:val="ru-MO"/>
              </w:rPr>
              <w:t xml:space="preserve"> </w:t>
            </w:r>
            <w:r w:rsidRPr="001F3260">
              <w:rPr>
                <w:rStyle w:val="5Exact"/>
                <w:rFonts w:eastAsiaTheme="minorEastAsia"/>
              </w:rPr>
              <w:t>(наименование организации, фамилия, имя отчество (при</w:t>
            </w:r>
            <w:r w:rsidRPr="001F3260">
              <w:rPr>
                <w:rStyle w:val="5Exact"/>
                <w:rFonts w:eastAsiaTheme="minorEastAsia"/>
                <w:lang w:val="ru-MO"/>
              </w:rPr>
              <w:t xml:space="preserve"> наличии) Индивидуального предпринимателя</w:t>
            </w:r>
            <w:proofErr w:type="gramEnd"/>
          </w:p>
        </w:tc>
        <w:tc>
          <w:tcPr>
            <w:tcW w:w="2431" w:type="dxa"/>
            <w:shd w:val="clear" w:color="auto" w:fill="FFFFFF"/>
            <w:vAlign w:val="center"/>
          </w:tcPr>
          <w:p w:rsidR="00986768" w:rsidRPr="001F3260" w:rsidRDefault="00986768" w:rsidP="00313B88">
            <w:pPr>
              <w:pStyle w:val="50"/>
              <w:shd w:val="clear" w:color="auto" w:fill="auto"/>
              <w:spacing w:after="0" w:line="274" w:lineRule="exact"/>
              <w:ind w:left="20"/>
              <w:jc w:val="center"/>
            </w:pPr>
            <w:r w:rsidRPr="001F3260">
              <w:rPr>
                <w:rStyle w:val="5Exact"/>
              </w:rPr>
              <w:t>Параметр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критерия,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предложенный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участником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6768" w:rsidRPr="001F3260" w:rsidRDefault="00986768" w:rsidP="00313B88">
            <w:pPr>
              <w:pStyle w:val="50"/>
              <w:shd w:val="clear" w:color="auto" w:fill="auto"/>
              <w:spacing w:after="0" w:line="274" w:lineRule="exact"/>
              <w:ind w:left="20"/>
              <w:jc w:val="center"/>
            </w:pPr>
            <w:r w:rsidRPr="001F3260">
              <w:rPr>
                <w:rStyle w:val="5Exact"/>
              </w:rPr>
              <w:t>Баллы,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присвоенные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участнику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закупки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86768" w:rsidRPr="001F3260" w:rsidRDefault="00986768" w:rsidP="00313B88">
            <w:pPr>
              <w:pStyle w:val="50"/>
              <w:shd w:val="clear" w:color="auto" w:fill="auto"/>
              <w:spacing w:after="0" w:line="274" w:lineRule="exact"/>
              <w:ind w:left="20"/>
              <w:jc w:val="center"/>
              <w:rPr>
                <w:rStyle w:val="24"/>
                <w:rFonts w:eastAsiaTheme="minorEastAsia"/>
              </w:rPr>
            </w:pPr>
            <w:r w:rsidRPr="001F3260">
              <w:rPr>
                <w:rStyle w:val="5Exact"/>
              </w:rPr>
              <w:t>Баллы с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учетом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удельного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веса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критерия в</w:t>
            </w:r>
            <w:r w:rsidRPr="001F3260">
              <w:rPr>
                <w:rStyle w:val="5Exact"/>
                <w:lang w:val="ru-MO"/>
              </w:rPr>
              <w:t xml:space="preserve"> группе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986768" w:rsidRPr="001F3260" w:rsidRDefault="00986768" w:rsidP="00313B88">
            <w:pPr>
              <w:pStyle w:val="50"/>
              <w:shd w:val="clear" w:color="auto" w:fill="auto"/>
              <w:spacing w:after="0" w:line="274" w:lineRule="exact"/>
              <w:jc w:val="center"/>
              <w:rPr>
                <w:lang w:val="ru-MO"/>
              </w:rPr>
            </w:pPr>
            <w:r w:rsidRPr="001F3260">
              <w:rPr>
                <w:rStyle w:val="5Exact"/>
              </w:rPr>
              <w:t>Баллы с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учетом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группы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критерия</w:t>
            </w:r>
            <w:r w:rsidRPr="001F3260">
              <w:rPr>
                <w:rStyle w:val="5Exact"/>
                <w:lang w:val="ru-MO"/>
              </w:rPr>
              <w:t xml:space="preserve"> </w:t>
            </w:r>
            <w:r w:rsidRPr="001F3260">
              <w:rPr>
                <w:rStyle w:val="5Exact"/>
              </w:rPr>
              <w:t>в оценке</w:t>
            </w:r>
            <w:r w:rsidRPr="001F3260">
              <w:rPr>
                <w:rStyle w:val="5Exact"/>
                <w:lang w:val="ru-MO"/>
              </w:rPr>
              <w:t xml:space="preserve"> </w:t>
            </w:r>
          </w:p>
        </w:tc>
      </w:tr>
      <w:tr w:rsidR="00986768" w:rsidRPr="001F3260" w:rsidTr="004530A6">
        <w:trPr>
          <w:trHeight w:hRule="exact" w:val="283"/>
        </w:trPr>
        <w:tc>
          <w:tcPr>
            <w:tcW w:w="1075" w:type="dxa"/>
            <w:shd w:val="clear" w:color="auto" w:fill="FFFFFF"/>
            <w:vAlign w:val="bottom"/>
          </w:tcPr>
          <w:p w:rsidR="00986768" w:rsidRPr="001F3260" w:rsidRDefault="00986768" w:rsidP="00313B8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260">
              <w:rPr>
                <w:rStyle w:val="2MicrosoftSansSerif11pt"/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044" w:type="dxa"/>
            <w:shd w:val="clear" w:color="auto" w:fill="FFFFFF"/>
            <w:vAlign w:val="bottom"/>
          </w:tcPr>
          <w:p w:rsidR="00986768" w:rsidRPr="001F326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260">
              <w:rPr>
                <w:rStyle w:val="20"/>
                <w:rFonts w:eastAsia="Tahoma"/>
                <w:b/>
                <w:sz w:val="16"/>
                <w:szCs w:val="16"/>
              </w:rPr>
              <w:t>2</w:t>
            </w:r>
          </w:p>
        </w:tc>
        <w:tc>
          <w:tcPr>
            <w:tcW w:w="1823" w:type="dxa"/>
            <w:shd w:val="clear" w:color="auto" w:fill="FFFFFF"/>
          </w:tcPr>
          <w:p w:rsidR="00986768" w:rsidRPr="001F326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260">
              <w:rPr>
                <w:rStyle w:val="20"/>
                <w:rFonts w:eastAsia="Tahoma"/>
                <w:b/>
                <w:sz w:val="16"/>
                <w:szCs w:val="16"/>
              </w:rPr>
              <w:t>3</w:t>
            </w:r>
          </w:p>
        </w:tc>
        <w:tc>
          <w:tcPr>
            <w:tcW w:w="3259" w:type="dxa"/>
            <w:shd w:val="clear" w:color="auto" w:fill="FFFFFF"/>
          </w:tcPr>
          <w:p w:rsidR="00986768" w:rsidRPr="001F326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260">
              <w:rPr>
                <w:rStyle w:val="20"/>
                <w:rFonts w:eastAsia="Tahoma"/>
                <w:b/>
                <w:sz w:val="16"/>
                <w:szCs w:val="16"/>
              </w:rPr>
              <w:t>4</w:t>
            </w:r>
          </w:p>
        </w:tc>
        <w:tc>
          <w:tcPr>
            <w:tcW w:w="2431" w:type="dxa"/>
            <w:shd w:val="clear" w:color="auto" w:fill="FFFFFF"/>
          </w:tcPr>
          <w:p w:rsidR="00986768" w:rsidRPr="001F326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260">
              <w:rPr>
                <w:rStyle w:val="20"/>
                <w:rFonts w:eastAsia="Tahoma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86768" w:rsidRPr="001F326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260">
              <w:rPr>
                <w:rStyle w:val="20"/>
                <w:rFonts w:eastAsia="Tahoma"/>
                <w:b/>
                <w:sz w:val="16"/>
                <w:szCs w:val="16"/>
              </w:rPr>
              <w:t>6</w:t>
            </w:r>
          </w:p>
        </w:tc>
        <w:tc>
          <w:tcPr>
            <w:tcW w:w="1714" w:type="dxa"/>
            <w:shd w:val="clear" w:color="auto" w:fill="FFFFFF"/>
          </w:tcPr>
          <w:p w:rsidR="00986768" w:rsidRPr="001F326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260">
              <w:rPr>
                <w:rStyle w:val="20"/>
                <w:rFonts w:eastAsia="Tahoma"/>
                <w:b/>
                <w:sz w:val="16"/>
                <w:szCs w:val="16"/>
              </w:rPr>
              <w:t>7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986768" w:rsidRPr="001F326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260">
              <w:rPr>
                <w:rStyle w:val="20"/>
                <w:rFonts w:eastAsia="Tahoma"/>
                <w:b/>
                <w:sz w:val="16"/>
                <w:szCs w:val="16"/>
              </w:rPr>
              <w:t>8</w:t>
            </w:r>
          </w:p>
        </w:tc>
      </w:tr>
      <w:tr w:rsidR="008268A6" w:rsidRPr="001F3260" w:rsidTr="004530A6">
        <w:trPr>
          <w:trHeight w:val="822"/>
        </w:trPr>
        <w:tc>
          <w:tcPr>
            <w:tcW w:w="1075" w:type="dxa"/>
            <w:vMerge w:val="restart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MicrosoftSansSerif11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1F3260">
              <w:rPr>
                <w:rStyle w:val="2MicrosoftSansSerif11pt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shd w:val="clear" w:color="auto" w:fill="FFFFFF"/>
            <w:vAlign w:val="center"/>
          </w:tcPr>
          <w:p w:rsidR="008268A6" w:rsidRPr="001F3260" w:rsidRDefault="008268A6" w:rsidP="001A55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</w:rPr>
              <w:t>Цена контракта</w:t>
            </w: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 xml:space="preserve"> </w:t>
            </w:r>
            <w:r w:rsidR="001A55A3" w:rsidRPr="001F3260">
              <w:rPr>
                <w:rFonts w:ascii="Times New Roman" w:eastAsia="Times New Roman" w:hAnsi="Times New Roman" w:cs="Times New Roman"/>
                <w:b/>
                <w:bCs/>
                <w:lang w:val="ru-MO"/>
              </w:rPr>
              <w:t>134 867,05</w:t>
            </w:r>
            <w:r w:rsidRPr="001F3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3260">
              <w:rPr>
                <w:rStyle w:val="20"/>
                <w:rFonts w:eastAsia="Tahoma"/>
                <w:b/>
                <w:sz w:val="24"/>
                <w:szCs w:val="24"/>
                <w:lang w:val="ru-MO"/>
              </w:rPr>
              <w:t>руб</w:t>
            </w: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.</w:t>
            </w:r>
          </w:p>
        </w:tc>
        <w:tc>
          <w:tcPr>
            <w:tcW w:w="1823" w:type="dxa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MicrosoftSansSerif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8268A6" w:rsidRPr="001F3260" w:rsidRDefault="008268A6" w:rsidP="004530A6">
            <w:pPr>
              <w:spacing w:after="0" w:line="274" w:lineRule="exact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bidi="ru-RU"/>
              </w:rPr>
            </w:pPr>
            <w:r w:rsidRPr="001F3260">
              <w:rPr>
                <w:rStyle w:val="20"/>
                <w:rFonts w:eastAsiaTheme="minorEastAsia"/>
                <w:bCs/>
                <w:i/>
                <w:sz w:val="24"/>
                <w:szCs w:val="24"/>
              </w:rPr>
              <w:t>ООО «</w:t>
            </w:r>
            <w:proofErr w:type="spellStart"/>
            <w:r w:rsidRPr="001F3260">
              <w:rPr>
                <w:rStyle w:val="20"/>
                <w:rFonts w:eastAsiaTheme="minorEastAsia"/>
                <w:bCs/>
                <w:i/>
                <w:sz w:val="24"/>
                <w:szCs w:val="24"/>
              </w:rPr>
              <w:t>Люрсан</w:t>
            </w:r>
            <w:proofErr w:type="spellEnd"/>
            <w:r w:rsidRPr="001F3260">
              <w:rPr>
                <w:rStyle w:val="20"/>
                <w:rFonts w:eastAsiaTheme="minorEastAsia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8268A6" w:rsidRPr="001F3260" w:rsidRDefault="001A55A3" w:rsidP="004530A6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134 417,35</w:t>
            </w:r>
            <w:r w:rsidR="008268A6" w:rsidRPr="001F3260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="008268A6" w:rsidRPr="001F3260">
              <w:rPr>
                <w:rStyle w:val="20"/>
                <w:rFonts w:eastAsia="Tahoma"/>
                <w:sz w:val="24"/>
                <w:szCs w:val="24"/>
              </w:rPr>
              <w:t>руб</w:t>
            </w:r>
            <w:proofErr w:type="gramStart"/>
            <w:r w:rsidR="008268A6" w:rsidRPr="001F3260">
              <w:rPr>
                <w:rStyle w:val="20"/>
                <w:rFonts w:eastAsia="Tahoma"/>
                <w:sz w:val="24"/>
                <w:szCs w:val="24"/>
              </w:rPr>
              <w:t>.П</w:t>
            </w:r>
            <w:proofErr w:type="gramEnd"/>
            <w:r w:rsidR="008268A6" w:rsidRPr="001F3260">
              <w:rPr>
                <w:rStyle w:val="20"/>
                <w:rFonts w:eastAsia="Tahoma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91,2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91,2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63,84</w:t>
            </w:r>
          </w:p>
        </w:tc>
      </w:tr>
      <w:tr w:rsidR="008268A6" w:rsidRPr="001F3260" w:rsidTr="004530A6">
        <w:trPr>
          <w:trHeight w:val="822"/>
        </w:trPr>
        <w:tc>
          <w:tcPr>
            <w:tcW w:w="1075" w:type="dxa"/>
            <w:vMerge/>
            <w:shd w:val="clear" w:color="auto" w:fill="FFFFFF"/>
          </w:tcPr>
          <w:p w:rsidR="008268A6" w:rsidRPr="001F3260" w:rsidRDefault="008268A6" w:rsidP="00826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FFFFFF"/>
          </w:tcPr>
          <w:p w:rsidR="008268A6" w:rsidRPr="001F3260" w:rsidRDefault="008268A6" w:rsidP="00826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8268A6" w:rsidRPr="001F3260" w:rsidRDefault="008268A6" w:rsidP="004530A6">
            <w:pPr>
              <w:spacing w:after="0" w:line="274" w:lineRule="exact"/>
              <w:jc w:val="center"/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</w:pPr>
            <w:r w:rsidRPr="001F3260"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  <w:t>ООО «</w:t>
            </w:r>
            <w:proofErr w:type="spellStart"/>
            <w:r w:rsidRPr="001F3260"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  <w:t>Фарба</w:t>
            </w:r>
            <w:proofErr w:type="spellEnd"/>
            <w:r w:rsidRPr="001F3260"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8268A6" w:rsidRPr="001F3260" w:rsidRDefault="001A55A3" w:rsidP="004530A6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126 655,70</w:t>
            </w:r>
            <w:r w:rsidR="008268A6"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="008268A6"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руб</w:t>
            </w:r>
            <w:proofErr w:type="spellEnd"/>
            <w:r w:rsidR="008268A6"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ПМР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100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100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</w:pPr>
            <w:r w:rsidRPr="001F3260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70,00</w:t>
            </w:r>
          </w:p>
        </w:tc>
      </w:tr>
      <w:tr w:rsidR="008268A6" w:rsidRPr="001F3260" w:rsidTr="004530A6">
        <w:trPr>
          <w:trHeight w:val="822"/>
        </w:trPr>
        <w:tc>
          <w:tcPr>
            <w:tcW w:w="1075" w:type="dxa"/>
            <w:vMerge w:val="restart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</w:rPr>
              <w:t>2.</w:t>
            </w:r>
          </w:p>
        </w:tc>
        <w:tc>
          <w:tcPr>
            <w:tcW w:w="2044" w:type="dxa"/>
            <w:vMerge w:val="restart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Fonts w:ascii="Times New Roman" w:hAnsi="Times New Roman" w:cs="Times New Roman"/>
              </w:rPr>
              <w:t>Качество изделий и работ</w:t>
            </w:r>
          </w:p>
        </w:tc>
        <w:tc>
          <w:tcPr>
            <w:tcW w:w="1823" w:type="dxa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MicrosoftSansSerif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8268A6" w:rsidRPr="001F3260" w:rsidRDefault="008268A6" w:rsidP="004530A6">
            <w:pPr>
              <w:spacing w:after="0" w:line="274" w:lineRule="exact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bidi="ru-RU"/>
              </w:rPr>
            </w:pPr>
            <w:r w:rsidRPr="001F3260">
              <w:rPr>
                <w:rStyle w:val="20"/>
                <w:rFonts w:eastAsiaTheme="minorEastAsia"/>
                <w:bCs/>
                <w:i/>
                <w:sz w:val="24"/>
                <w:szCs w:val="24"/>
              </w:rPr>
              <w:t>ООО «</w:t>
            </w:r>
            <w:proofErr w:type="spellStart"/>
            <w:r w:rsidRPr="001F3260">
              <w:rPr>
                <w:rStyle w:val="20"/>
                <w:rFonts w:eastAsiaTheme="minorEastAsia"/>
                <w:bCs/>
                <w:i/>
                <w:sz w:val="24"/>
                <w:szCs w:val="24"/>
              </w:rPr>
              <w:t>Люрсан</w:t>
            </w:r>
            <w:proofErr w:type="spellEnd"/>
            <w:r w:rsidRPr="001F3260">
              <w:rPr>
                <w:rStyle w:val="20"/>
                <w:rFonts w:eastAsiaTheme="minorEastAsia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8268A6" w:rsidRPr="001F3260" w:rsidRDefault="008268A6" w:rsidP="004530A6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268A6" w:rsidRPr="001F3260" w:rsidRDefault="001A55A3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10</w:t>
            </w:r>
            <w:r w:rsidR="008268A6"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268A6" w:rsidRPr="001F3260" w:rsidRDefault="001A55A3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10</w:t>
            </w:r>
            <w:r w:rsidR="008268A6"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8268A6" w:rsidRPr="001F3260" w:rsidRDefault="001A55A3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  <w:r w:rsidR="008268A6"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</w:t>
            </w:r>
          </w:p>
        </w:tc>
      </w:tr>
      <w:tr w:rsidR="008268A6" w:rsidRPr="001F3260" w:rsidTr="004530A6">
        <w:trPr>
          <w:trHeight w:val="822"/>
        </w:trPr>
        <w:tc>
          <w:tcPr>
            <w:tcW w:w="1075" w:type="dxa"/>
            <w:vMerge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FFFF"/>
            <w:vAlign w:val="center"/>
          </w:tcPr>
          <w:p w:rsidR="008268A6" w:rsidRPr="001F3260" w:rsidRDefault="008268A6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8268A6" w:rsidRPr="001F3260" w:rsidRDefault="008268A6" w:rsidP="004530A6">
            <w:pPr>
              <w:spacing w:after="0" w:line="274" w:lineRule="exact"/>
              <w:jc w:val="center"/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</w:pPr>
            <w:r w:rsidRPr="001F3260"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  <w:t>ООО «</w:t>
            </w:r>
            <w:proofErr w:type="spellStart"/>
            <w:r w:rsidRPr="001F3260"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  <w:t>Фарба</w:t>
            </w:r>
            <w:proofErr w:type="spellEnd"/>
            <w:r w:rsidRPr="001F3260"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8268A6" w:rsidRPr="001F3260" w:rsidRDefault="008268A6" w:rsidP="004530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4"/>
                <w:rFonts w:eastAsiaTheme="minorEastAsia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68A6" w:rsidRPr="001F3260" w:rsidRDefault="001A55A3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9</w:t>
            </w:r>
            <w:r w:rsidR="008268A6"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0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268A6" w:rsidRPr="001F3260" w:rsidRDefault="001A55A3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9</w:t>
            </w:r>
            <w:r w:rsidR="008268A6" w:rsidRPr="001F3260">
              <w:rPr>
                <w:rStyle w:val="20"/>
                <w:rFonts w:eastAsia="Tahoma"/>
                <w:sz w:val="24"/>
                <w:szCs w:val="24"/>
              </w:rPr>
              <w:t>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8268A6" w:rsidRPr="001F3260" w:rsidRDefault="001A55A3" w:rsidP="008268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2</w:t>
            </w:r>
            <w:r w:rsidR="008268A6"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0</w:t>
            </w:r>
          </w:p>
        </w:tc>
      </w:tr>
      <w:tr w:rsidR="008268A6" w:rsidRPr="001F3260" w:rsidTr="004530A6">
        <w:trPr>
          <w:trHeight w:val="822"/>
        </w:trPr>
        <w:tc>
          <w:tcPr>
            <w:tcW w:w="1075" w:type="dxa"/>
            <w:vMerge/>
            <w:shd w:val="clear" w:color="auto" w:fill="FFFFFF"/>
          </w:tcPr>
          <w:p w:rsidR="008268A6" w:rsidRPr="001F3260" w:rsidRDefault="008268A6" w:rsidP="00826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shd w:val="clear" w:color="auto" w:fill="FFFFFF"/>
            <w:vAlign w:val="center"/>
          </w:tcPr>
          <w:p w:rsidR="008268A6" w:rsidRPr="001F3260" w:rsidRDefault="008268A6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Fonts w:ascii="Times New Roman" w:hAnsi="Times New Roman" w:cs="Times New Roman"/>
              </w:rPr>
              <w:t>Ответственность за своевременное и надлежащее исполнение обязательств.</w:t>
            </w:r>
          </w:p>
        </w:tc>
        <w:tc>
          <w:tcPr>
            <w:tcW w:w="1823" w:type="dxa"/>
            <w:shd w:val="clear" w:color="auto" w:fill="FFFFFF"/>
            <w:vAlign w:val="center"/>
          </w:tcPr>
          <w:p w:rsidR="008268A6" w:rsidRPr="001F3260" w:rsidRDefault="008268A6" w:rsidP="00273A2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MicrosoftSansSerif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8268A6" w:rsidRPr="001F3260" w:rsidRDefault="008268A6" w:rsidP="004530A6">
            <w:pPr>
              <w:spacing w:after="0" w:line="274" w:lineRule="exact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bidi="ru-RU"/>
              </w:rPr>
            </w:pPr>
            <w:r w:rsidRPr="001F3260">
              <w:rPr>
                <w:rStyle w:val="20"/>
                <w:rFonts w:eastAsiaTheme="minorEastAsia"/>
                <w:bCs/>
                <w:i/>
                <w:sz w:val="24"/>
                <w:szCs w:val="24"/>
              </w:rPr>
              <w:t>ООО «</w:t>
            </w:r>
            <w:proofErr w:type="spellStart"/>
            <w:r w:rsidRPr="001F3260">
              <w:rPr>
                <w:rStyle w:val="20"/>
                <w:rFonts w:eastAsiaTheme="minorEastAsia"/>
                <w:bCs/>
                <w:i/>
                <w:sz w:val="24"/>
                <w:szCs w:val="24"/>
              </w:rPr>
              <w:t>Люрсан</w:t>
            </w:r>
            <w:proofErr w:type="spellEnd"/>
            <w:r w:rsidRPr="001F3260">
              <w:rPr>
                <w:rStyle w:val="20"/>
                <w:rFonts w:eastAsiaTheme="minorEastAsia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8268A6" w:rsidRPr="001F3260" w:rsidRDefault="008268A6" w:rsidP="004530A6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268A6" w:rsidRPr="001F3260" w:rsidRDefault="001A55A3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100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268A6" w:rsidRPr="001F3260" w:rsidRDefault="001A55A3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10</w:t>
            </w:r>
            <w:r w:rsidR="008268A6"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8268A6" w:rsidRPr="001F3260" w:rsidRDefault="008268A6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10</w:t>
            </w:r>
          </w:p>
        </w:tc>
      </w:tr>
      <w:tr w:rsidR="008268A6" w:rsidRPr="001F3260" w:rsidTr="004530A6">
        <w:trPr>
          <w:trHeight w:val="822"/>
        </w:trPr>
        <w:tc>
          <w:tcPr>
            <w:tcW w:w="1075" w:type="dxa"/>
            <w:vMerge/>
            <w:shd w:val="clear" w:color="auto" w:fill="FFFFFF"/>
          </w:tcPr>
          <w:p w:rsidR="008268A6" w:rsidRPr="001F3260" w:rsidRDefault="008268A6" w:rsidP="0027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FFFFFF"/>
            <w:vAlign w:val="center"/>
          </w:tcPr>
          <w:p w:rsidR="008268A6" w:rsidRPr="001F3260" w:rsidRDefault="008268A6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FFFF"/>
            <w:vAlign w:val="center"/>
          </w:tcPr>
          <w:p w:rsidR="008268A6" w:rsidRPr="001F3260" w:rsidRDefault="008268A6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8268A6" w:rsidRPr="001F3260" w:rsidRDefault="008268A6" w:rsidP="004530A6">
            <w:pPr>
              <w:spacing w:after="0" w:line="274" w:lineRule="exact"/>
              <w:jc w:val="center"/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</w:pPr>
            <w:r w:rsidRPr="001F3260"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  <w:t>ООО «</w:t>
            </w:r>
            <w:proofErr w:type="spellStart"/>
            <w:r w:rsidRPr="001F3260"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  <w:t>Фарба</w:t>
            </w:r>
            <w:proofErr w:type="spellEnd"/>
            <w:r w:rsidRPr="001F3260">
              <w:rPr>
                <w:rStyle w:val="2115pt"/>
                <w:rFonts w:eastAsiaTheme="minorEastAsia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8268A6" w:rsidRPr="001F3260" w:rsidRDefault="008268A6" w:rsidP="004530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4"/>
                <w:rFonts w:eastAsiaTheme="minorEastAsia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68A6" w:rsidRPr="001F3260" w:rsidRDefault="001A55A3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8</w:t>
            </w:r>
            <w:r w:rsidR="008268A6"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0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268A6" w:rsidRPr="001F3260" w:rsidRDefault="001A55A3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8</w:t>
            </w:r>
            <w:r w:rsidR="008268A6" w:rsidRPr="001F3260">
              <w:rPr>
                <w:rStyle w:val="20"/>
                <w:rFonts w:eastAsia="Tahoma"/>
                <w:sz w:val="24"/>
                <w:szCs w:val="24"/>
              </w:rPr>
              <w:t>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8268A6" w:rsidRPr="001F3260" w:rsidRDefault="008268A6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  <w:lang w:val="ru-MO"/>
              </w:rPr>
              <w:t>10</w:t>
            </w:r>
          </w:p>
        </w:tc>
      </w:tr>
      <w:tr w:rsidR="00986768" w:rsidRPr="00450AF3" w:rsidTr="004530A6">
        <w:trPr>
          <w:trHeight w:val="822"/>
        </w:trPr>
        <w:tc>
          <w:tcPr>
            <w:tcW w:w="1075" w:type="dxa"/>
            <w:shd w:val="clear" w:color="auto" w:fill="FFFFFF"/>
          </w:tcPr>
          <w:p w:rsidR="00986768" w:rsidRPr="001F3260" w:rsidRDefault="00986768" w:rsidP="00273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:rsidR="00986768" w:rsidRPr="001F3260" w:rsidRDefault="00986768" w:rsidP="00273A26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b/>
                <w:sz w:val="24"/>
                <w:szCs w:val="24"/>
              </w:rPr>
              <w:t>Итоговое</w:t>
            </w:r>
          </w:p>
          <w:p w:rsidR="00986768" w:rsidRPr="001F3260" w:rsidRDefault="00986768" w:rsidP="00273A26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b/>
                <w:sz w:val="24"/>
                <w:szCs w:val="24"/>
              </w:rPr>
              <w:t>количество</w:t>
            </w:r>
          </w:p>
          <w:p w:rsidR="00986768" w:rsidRPr="001F3260" w:rsidRDefault="00986768" w:rsidP="00273A26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b/>
                <w:sz w:val="24"/>
                <w:szCs w:val="24"/>
              </w:rPr>
              <w:t>баллов</w:t>
            </w:r>
          </w:p>
        </w:tc>
        <w:tc>
          <w:tcPr>
            <w:tcW w:w="1823" w:type="dxa"/>
            <w:shd w:val="clear" w:color="auto" w:fill="FFFFFF"/>
            <w:vAlign w:val="center"/>
          </w:tcPr>
          <w:p w:rsidR="00986768" w:rsidRPr="001F3260" w:rsidRDefault="00986768" w:rsidP="00273A2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60">
              <w:rPr>
                <w:rStyle w:val="2MicrosoftSansSerif11p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86768" w:rsidRPr="001F3260" w:rsidRDefault="008268A6" w:rsidP="004530A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b/>
                <w:sz w:val="24"/>
                <w:szCs w:val="24"/>
              </w:rPr>
              <w:t>ООО «</w:t>
            </w:r>
            <w:proofErr w:type="spellStart"/>
            <w:r w:rsidRPr="001F3260">
              <w:rPr>
                <w:rStyle w:val="20"/>
                <w:rFonts w:eastAsia="Tahoma"/>
                <w:b/>
                <w:sz w:val="24"/>
                <w:szCs w:val="24"/>
              </w:rPr>
              <w:t>Люрсан</w:t>
            </w:r>
            <w:proofErr w:type="spellEnd"/>
            <w:r w:rsidRPr="001F3260">
              <w:rPr>
                <w:rStyle w:val="20"/>
                <w:rFonts w:eastAsia="Tahoma"/>
                <w:b/>
                <w:sz w:val="24"/>
                <w:szCs w:val="24"/>
              </w:rPr>
              <w:t>»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986768" w:rsidRPr="001F3260" w:rsidRDefault="00986768" w:rsidP="004530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6768" w:rsidRPr="001F3260" w:rsidRDefault="00986768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4"/>
                <w:rFonts w:eastAsiaTheme="minorEastAsia"/>
              </w:rPr>
              <w:t>-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86768" w:rsidRPr="001F3260" w:rsidRDefault="00986768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60">
              <w:rPr>
                <w:rStyle w:val="24"/>
                <w:rFonts w:eastAsiaTheme="minorEastAsia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986768" w:rsidRPr="00C217E6" w:rsidRDefault="00986768" w:rsidP="00273A2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60">
              <w:rPr>
                <w:rStyle w:val="20"/>
                <w:rFonts w:eastAsia="Tahoma"/>
                <w:b/>
                <w:sz w:val="24"/>
                <w:szCs w:val="24"/>
                <w:lang w:val="ru-MO"/>
              </w:rPr>
              <w:t>100</w:t>
            </w:r>
          </w:p>
        </w:tc>
      </w:tr>
    </w:tbl>
    <w:p w:rsidR="00986768" w:rsidRDefault="00986768" w:rsidP="00986768">
      <w:pPr>
        <w:pStyle w:val="11"/>
        <w:keepNext/>
        <w:keepLines/>
        <w:shd w:val="clear" w:color="auto" w:fill="auto"/>
        <w:spacing w:before="0" w:line="220" w:lineRule="exact"/>
        <w:ind w:left="260"/>
        <w:rPr>
          <w:sz w:val="24"/>
          <w:szCs w:val="24"/>
          <w:lang w:val="ru-MO"/>
        </w:rPr>
      </w:pPr>
    </w:p>
    <w:p w:rsidR="00986768" w:rsidRPr="003621E0" w:rsidRDefault="00986768" w:rsidP="0098676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1250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530A6">
        <w:rPr>
          <w:rFonts w:ascii="Times New Roman" w:hAnsi="Times New Roman" w:cs="Times New Roman"/>
          <w:sz w:val="24"/>
          <w:szCs w:val="24"/>
          <w:lang w:val="ru-MO"/>
        </w:rPr>
        <w:t>22</w:t>
      </w:r>
      <w:r w:rsidRPr="00712507">
        <w:rPr>
          <w:rFonts w:ascii="Times New Roman" w:hAnsi="Times New Roman" w:cs="Times New Roman"/>
          <w:sz w:val="24"/>
          <w:szCs w:val="24"/>
        </w:rPr>
        <w:t>.0</w:t>
      </w:r>
      <w:r w:rsidR="004530A6">
        <w:rPr>
          <w:rFonts w:ascii="Times New Roman" w:hAnsi="Times New Roman" w:cs="Times New Roman"/>
          <w:sz w:val="24"/>
          <w:szCs w:val="24"/>
        </w:rPr>
        <w:t>6</w:t>
      </w:r>
      <w:r w:rsidRPr="00712507">
        <w:rPr>
          <w:rFonts w:ascii="Times New Roman" w:hAnsi="Times New Roman" w:cs="Times New Roman"/>
          <w:sz w:val="24"/>
          <w:szCs w:val="24"/>
        </w:rPr>
        <w:t>.2021г</w:t>
      </w:r>
      <w:r w:rsidRPr="00712507">
        <w:rPr>
          <w:sz w:val="24"/>
          <w:szCs w:val="24"/>
        </w:rPr>
        <w:t>.</w:t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</w:rPr>
        <w:t>Секретарь комиссии</w:t>
      </w:r>
      <w:proofErr w:type="gramStart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:</w:t>
      </w:r>
      <w:proofErr w:type="gramEnd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712507">
        <w:rPr>
          <w:rStyle w:val="20"/>
          <w:rFonts w:eastAsiaTheme="minorEastAsia"/>
          <w:sz w:val="24"/>
          <w:szCs w:val="24"/>
          <w:lang w:val="ru-MO"/>
        </w:rPr>
        <w:t xml:space="preserve">И.С. </w:t>
      </w:r>
      <w:r w:rsidRPr="00712507">
        <w:rPr>
          <w:rStyle w:val="20"/>
          <w:rFonts w:eastAsiaTheme="minorEastAsia"/>
          <w:sz w:val="24"/>
          <w:szCs w:val="24"/>
        </w:rPr>
        <w:t xml:space="preserve">Калинчук </w:t>
      </w:r>
    </w:p>
    <w:p w:rsidR="00986768" w:rsidRDefault="00986768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sectPr w:rsidR="00986768" w:rsidSect="00A5439B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778"/>
    <w:multiLevelType w:val="multilevel"/>
    <w:tmpl w:val="0FC42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95442"/>
    <w:multiLevelType w:val="hybridMultilevel"/>
    <w:tmpl w:val="7D0CD8C4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">
    <w:nsid w:val="1E072299"/>
    <w:multiLevelType w:val="multilevel"/>
    <w:tmpl w:val="05642F9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4144ADB"/>
    <w:multiLevelType w:val="multilevel"/>
    <w:tmpl w:val="0C9C3E5C"/>
    <w:lvl w:ilvl="0">
      <w:start w:val="24"/>
      <w:numFmt w:val="decimal"/>
      <w:lvlText w:val="%1"/>
      <w:lvlJc w:val="left"/>
      <w:pPr>
        <w:ind w:left="1200" w:hanging="120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209" w:hanging="1200"/>
      </w:pPr>
      <w:rPr>
        <w:rFonts w:hint="default"/>
        <w:color w:val="000000"/>
      </w:rPr>
    </w:lvl>
    <w:lvl w:ilvl="2">
      <w:start w:val="2021"/>
      <w:numFmt w:val="decimal"/>
      <w:lvlText w:val="%1.%2.%3"/>
      <w:lvlJc w:val="left"/>
      <w:pPr>
        <w:ind w:left="1218" w:hanging="120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27" w:hanging="120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36" w:hanging="120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45" w:hanging="12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hint="default"/>
        <w:color w:val="000000"/>
      </w:rPr>
    </w:lvl>
  </w:abstractNum>
  <w:abstractNum w:abstractNumId="4">
    <w:nsid w:val="2D3F7B89"/>
    <w:multiLevelType w:val="multilevel"/>
    <w:tmpl w:val="7DFA7524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B6307E1"/>
    <w:multiLevelType w:val="hybridMultilevel"/>
    <w:tmpl w:val="D9A400D4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6">
    <w:nsid w:val="3BB95BCC"/>
    <w:multiLevelType w:val="hybridMultilevel"/>
    <w:tmpl w:val="7CF093A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48A225FF"/>
    <w:multiLevelType w:val="multilevel"/>
    <w:tmpl w:val="AFAE191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FF82F26"/>
    <w:multiLevelType w:val="hybridMultilevel"/>
    <w:tmpl w:val="F5E60092"/>
    <w:lvl w:ilvl="0" w:tplc="0F02426E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B2D5D"/>
    <w:multiLevelType w:val="multilevel"/>
    <w:tmpl w:val="1FDA4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676C3"/>
    <w:multiLevelType w:val="multilevel"/>
    <w:tmpl w:val="EB944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640F"/>
    <w:rsid w:val="00033E55"/>
    <w:rsid w:val="00034436"/>
    <w:rsid w:val="00043247"/>
    <w:rsid w:val="000D1763"/>
    <w:rsid w:val="000E4C98"/>
    <w:rsid w:val="00134FEA"/>
    <w:rsid w:val="001461FA"/>
    <w:rsid w:val="00175BFB"/>
    <w:rsid w:val="001A2933"/>
    <w:rsid w:val="001A55A3"/>
    <w:rsid w:val="001A633C"/>
    <w:rsid w:val="001F3260"/>
    <w:rsid w:val="002309B1"/>
    <w:rsid w:val="00233CF6"/>
    <w:rsid w:val="0023511F"/>
    <w:rsid w:val="00273A26"/>
    <w:rsid w:val="00275062"/>
    <w:rsid w:val="00282C42"/>
    <w:rsid w:val="002C3A1A"/>
    <w:rsid w:val="002D5085"/>
    <w:rsid w:val="002F0A1F"/>
    <w:rsid w:val="00364BC8"/>
    <w:rsid w:val="00366E3D"/>
    <w:rsid w:val="00377D6F"/>
    <w:rsid w:val="003A6205"/>
    <w:rsid w:val="003C3ECF"/>
    <w:rsid w:val="003D5A9E"/>
    <w:rsid w:val="003E6230"/>
    <w:rsid w:val="003F5B33"/>
    <w:rsid w:val="003F5D73"/>
    <w:rsid w:val="003F640F"/>
    <w:rsid w:val="004242A3"/>
    <w:rsid w:val="00437328"/>
    <w:rsid w:val="00445D78"/>
    <w:rsid w:val="004530A6"/>
    <w:rsid w:val="004642C8"/>
    <w:rsid w:val="00485F35"/>
    <w:rsid w:val="004B0DBE"/>
    <w:rsid w:val="004F01E9"/>
    <w:rsid w:val="004F49E9"/>
    <w:rsid w:val="0050079A"/>
    <w:rsid w:val="00522231"/>
    <w:rsid w:val="005274D7"/>
    <w:rsid w:val="00531C9F"/>
    <w:rsid w:val="00541519"/>
    <w:rsid w:val="005867C7"/>
    <w:rsid w:val="005D4E96"/>
    <w:rsid w:val="0062307B"/>
    <w:rsid w:val="0063538D"/>
    <w:rsid w:val="006512F6"/>
    <w:rsid w:val="00666473"/>
    <w:rsid w:val="00667EF0"/>
    <w:rsid w:val="006A37A6"/>
    <w:rsid w:val="00735055"/>
    <w:rsid w:val="0077618D"/>
    <w:rsid w:val="007978BF"/>
    <w:rsid w:val="007E407B"/>
    <w:rsid w:val="0082325C"/>
    <w:rsid w:val="008241EA"/>
    <w:rsid w:val="008268A6"/>
    <w:rsid w:val="00844797"/>
    <w:rsid w:val="00853CD4"/>
    <w:rsid w:val="00872194"/>
    <w:rsid w:val="00877927"/>
    <w:rsid w:val="008C3BC0"/>
    <w:rsid w:val="00924786"/>
    <w:rsid w:val="00926717"/>
    <w:rsid w:val="0094787F"/>
    <w:rsid w:val="00954EDA"/>
    <w:rsid w:val="00986768"/>
    <w:rsid w:val="00987C5A"/>
    <w:rsid w:val="00987E27"/>
    <w:rsid w:val="009D67F2"/>
    <w:rsid w:val="009E4771"/>
    <w:rsid w:val="00A13F3A"/>
    <w:rsid w:val="00A25177"/>
    <w:rsid w:val="00A265AF"/>
    <w:rsid w:val="00A26F76"/>
    <w:rsid w:val="00A27DB9"/>
    <w:rsid w:val="00A417D3"/>
    <w:rsid w:val="00A51E60"/>
    <w:rsid w:val="00A5439B"/>
    <w:rsid w:val="00A56C89"/>
    <w:rsid w:val="00A74BA7"/>
    <w:rsid w:val="00AB7068"/>
    <w:rsid w:val="00AC102D"/>
    <w:rsid w:val="00AE3843"/>
    <w:rsid w:val="00AE6BAD"/>
    <w:rsid w:val="00B20611"/>
    <w:rsid w:val="00B71407"/>
    <w:rsid w:val="00B919F2"/>
    <w:rsid w:val="00BB44ED"/>
    <w:rsid w:val="00BC11B8"/>
    <w:rsid w:val="00BD5387"/>
    <w:rsid w:val="00C032C3"/>
    <w:rsid w:val="00C146D4"/>
    <w:rsid w:val="00C36DCA"/>
    <w:rsid w:val="00C404D4"/>
    <w:rsid w:val="00C4440F"/>
    <w:rsid w:val="00C53CE0"/>
    <w:rsid w:val="00C616ED"/>
    <w:rsid w:val="00C662BD"/>
    <w:rsid w:val="00C73DCF"/>
    <w:rsid w:val="00C7412A"/>
    <w:rsid w:val="00CA71B9"/>
    <w:rsid w:val="00CD1B74"/>
    <w:rsid w:val="00D24AE3"/>
    <w:rsid w:val="00D74845"/>
    <w:rsid w:val="00D937C3"/>
    <w:rsid w:val="00DC6DA5"/>
    <w:rsid w:val="00E353D6"/>
    <w:rsid w:val="00E36A2B"/>
    <w:rsid w:val="00E6585C"/>
    <w:rsid w:val="00EB3821"/>
    <w:rsid w:val="00ED1719"/>
    <w:rsid w:val="00EE2440"/>
    <w:rsid w:val="00EE3CF8"/>
    <w:rsid w:val="00EF4276"/>
    <w:rsid w:val="00F12BFF"/>
    <w:rsid w:val="00F13F9A"/>
    <w:rsid w:val="00F201A0"/>
    <w:rsid w:val="00F40AC0"/>
    <w:rsid w:val="00F51B17"/>
    <w:rsid w:val="00F60DC2"/>
    <w:rsid w:val="00F67E2A"/>
    <w:rsid w:val="00F8083B"/>
    <w:rsid w:val="00F80AEC"/>
    <w:rsid w:val="00FA11E6"/>
    <w:rsid w:val="00FB42F9"/>
    <w:rsid w:val="00FB7360"/>
    <w:rsid w:val="00FD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sid w:val="003F64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3F64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F64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3F64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enturySchoolbook105pt">
    <w:name w:val="Основной текст (2) + Century Schoolbook;10;5 pt;Полужирный;Малые прописные"/>
    <w:basedOn w:val="2"/>
    <w:rsid w:val="003F640F"/>
    <w:rPr>
      <w:rFonts w:ascii="Century Schoolbook" w:eastAsia="Century Schoolbook" w:hAnsi="Century Schoolbook" w:cs="Century Schoolbook"/>
      <w:b/>
      <w:bCs/>
      <w:smallCap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3">
    <w:name w:val="Подпись к таблице_"/>
    <w:basedOn w:val="a0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3F64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"/>
    <w:basedOn w:val="2"/>
    <w:rsid w:val="003F640F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">
    <w:name w:val="Основной текст (2) + 12 pt"/>
    <w:basedOn w:val="2"/>
    <w:rsid w:val="003F64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3F640F"/>
    <w:rPr>
      <w:rFonts w:ascii="Tahoma" w:eastAsia="Tahoma" w:hAnsi="Tahoma" w:cs="Tahom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">
    <w:name w:val="Подпись к таблице (2)"/>
    <w:basedOn w:val="a0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F640F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"/>
    <w:basedOn w:val="2"/>
    <w:rsid w:val="003F640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F640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3">
    <w:name w:val="Подпись к таблице (2)_"/>
    <w:basedOn w:val="a0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Tahoma12pt">
    <w:name w:val="Подпись к таблице (2) + Tahoma;12 pt"/>
    <w:basedOn w:val="23"/>
    <w:rsid w:val="003F640F"/>
    <w:rPr>
      <w:rFonts w:ascii="Tahoma" w:eastAsia="Tahoma" w:hAnsi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Подпись к таблице (2) + 13 pt"/>
    <w:basedOn w:val="23"/>
    <w:rsid w:val="003F640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5">
    <w:name w:val="List Paragraph"/>
    <w:basedOn w:val="a"/>
    <w:uiPriority w:val="34"/>
    <w:qFormat/>
    <w:rsid w:val="003F640F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BB44E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BB44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pt">
    <w:name w:val="Основной текст (2) + 9 pt"/>
    <w:basedOn w:val="a0"/>
    <w:rsid w:val="00853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7E407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E40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"/>
    <w:rsid w:val="007E407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">
    <w:name w:val="Заголовок №1"/>
    <w:basedOn w:val="a"/>
    <w:link w:val="10"/>
    <w:rsid w:val="007E407B"/>
    <w:pPr>
      <w:widowControl w:val="0"/>
      <w:shd w:val="clear" w:color="auto" w:fill="FFFFFF"/>
      <w:spacing w:before="240"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Другое_"/>
    <w:basedOn w:val="a0"/>
    <w:link w:val="a8"/>
    <w:rsid w:val="007E407B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7E40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9867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rsid w:val="00986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icrosoftSansSerif105pt">
    <w:name w:val="Основной текст (2) + Microsoft Sans Serif;10;5 pt"/>
    <w:basedOn w:val="2"/>
    <w:rsid w:val="0098676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986768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98676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86768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986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5716-773E-4B26-A9A4-76BCAA92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2021-06-28T08:57:00Z</cp:lastPrinted>
  <dcterms:created xsi:type="dcterms:W3CDTF">2021-05-24T12:19:00Z</dcterms:created>
  <dcterms:modified xsi:type="dcterms:W3CDTF">2021-06-28T08:58:00Z</dcterms:modified>
</cp:coreProperties>
</file>